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5898" w14:textId="77777777" w:rsidR="00C45AF4" w:rsidRPr="00C94F6E" w:rsidRDefault="00DA651B" w:rsidP="002256B9">
      <w:pPr>
        <w:spacing w:afterLines="150" w:after="540"/>
        <w:jc w:val="center"/>
        <w:rPr>
          <w:rFonts w:eastAsia="標楷體" w:hAnsi="標楷體"/>
          <w:sz w:val="48"/>
          <w:szCs w:val="48"/>
        </w:rPr>
      </w:pPr>
      <w:r w:rsidRPr="00CF4EEA">
        <w:rPr>
          <w:rFonts w:eastAsia="標楷體"/>
          <w:color w:val="0000FF"/>
          <w:kern w:val="0"/>
          <w:sz w:val="48"/>
          <w:szCs w:val="48"/>
        </w:rPr>
        <w:t> </w:t>
      </w:r>
      <w:r w:rsidR="00CA1C6A" w:rsidRPr="00CF4EEA">
        <w:rPr>
          <w:rFonts w:eastAsia="標楷體" w:hAnsi="標楷體"/>
          <w:sz w:val="48"/>
          <w:szCs w:val="48"/>
        </w:rPr>
        <w:t>護</w:t>
      </w:r>
      <w:r w:rsidR="00CA1C6A" w:rsidRPr="00CF4EEA">
        <w:rPr>
          <w:rFonts w:eastAsia="標楷體"/>
          <w:sz w:val="48"/>
          <w:szCs w:val="48"/>
        </w:rPr>
        <w:t xml:space="preserve"> </w:t>
      </w:r>
      <w:r w:rsidR="00CA1C6A" w:rsidRPr="00CF4EEA">
        <w:rPr>
          <w:rFonts w:eastAsia="標楷體" w:hAnsi="標楷體"/>
          <w:sz w:val="48"/>
          <w:szCs w:val="48"/>
        </w:rPr>
        <w:t>理</w:t>
      </w:r>
      <w:r w:rsidR="00CA1C6A" w:rsidRPr="00CF4EEA">
        <w:rPr>
          <w:rFonts w:eastAsia="標楷體"/>
          <w:sz w:val="48"/>
          <w:szCs w:val="48"/>
        </w:rPr>
        <w:t xml:space="preserve"> </w:t>
      </w:r>
      <w:r w:rsidR="00F2706B" w:rsidRPr="00CF4EEA">
        <w:rPr>
          <w:rFonts w:eastAsia="標楷體" w:hAnsi="標楷體"/>
          <w:sz w:val="48"/>
          <w:szCs w:val="48"/>
        </w:rPr>
        <w:t>系</w:t>
      </w:r>
      <w:r w:rsidR="00CA1C6A" w:rsidRPr="00CF4EEA">
        <w:rPr>
          <w:rFonts w:eastAsia="標楷體" w:hAnsi="標楷體"/>
          <w:sz w:val="48"/>
          <w:szCs w:val="48"/>
        </w:rPr>
        <w:t xml:space="preserve">　　通</w:t>
      </w:r>
      <w:r w:rsidR="00CA1C6A" w:rsidRPr="00CF4EEA">
        <w:rPr>
          <w:rFonts w:eastAsia="標楷體"/>
          <w:sz w:val="48"/>
          <w:szCs w:val="48"/>
        </w:rPr>
        <w:t xml:space="preserve"> </w:t>
      </w:r>
      <w:r w:rsidR="00CA1C6A" w:rsidRPr="00CF4EEA">
        <w:rPr>
          <w:rFonts w:eastAsia="標楷體" w:hAnsi="標楷體"/>
          <w:sz w:val="48"/>
          <w:szCs w:val="48"/>
        </w:rPr>
        <w:t>知</w:t>
      </w:r>
    </w:p>
    <w:p w14:paraId="31EE7CA9" w14:textId="1E6FE1CD" w:rsidR="00DA651B" w:rsidRPr="00CF4EEA" w:rsidRDefault="00F36863" w:rsidP="00C94F6E">
      <w:pPr>
        <w:widowControl/>
        <w:spacing w:beforeLines="100" w:before="360" w:line="300" w:lineRule="exact"/>
        <w:rPr>
          <w:rFonts w:eastAsia="標楷體"/>
          <w:kern w:val="0"/>
          <w:sz w:val="28"/>
          <w:szCs w:val="28"/>
        </w:rPr>
      </w:pPr>
      <w:r w:rsidRPr="00CF4EEA">
        <w:rPr>
          <w:rFonts w:eastAsia="標楷體" w:hAnsi="標楷體"/>
          <w:kern w:val="0"/>
          <w:sz w:val="28"/>
          <w:szCs w:val="28"/>
        </w:rPr>
        <w:t>通知</w:t>
      </w:r>
      <w:r w:rsidR="00DA651B" w:rsidRPr="00CF4EEA">
        <w:rPr>
          <w:rFonts w:eastAsia="標楷體" w:hAnsi="標楷體"/>
          <w:kern w:val="0"/>
          <w:sz w:val="28"/>
          <w:szCs w:val="28"/>
        </w:rPr>
        <w:t>日期：中華民國</w:t>
      </w:r>
      <w:r w:rsidR="000369CA">
        <w:rPr>
          <w:rFonts w:eastAsia="標楷體"/>
          <w:kern w:val="0"/>
          <w:sz w:val="28"/>
          <w:szCs w:val="28"/>
        </w:rPr>
        <w:t>1</w:t>
      </w:r>
      <w:r w:rsidR="000369CA">
        <w:rPr>
          <w:rFonts w:eastAsia="標楷體" w:hint="eastAsia"/>
          <w:kern w:val="0"/>
          <w:sz w:val="28"/>
          <w:szCs w:val="28"/>
        </w:rPr>
        <w:t>1</w:t>
      </w:r>
      <w:r w:rsidR="005E36BB">
        <w:rPr>
          <w:rFonts w:eastAsia="標楷體" w:hint="eastAsia"/>
          <w:kern w:val="0"/>
          <w:sz w:val="28"/>
          <w:szCs w:val="28"/>
        </w:rPr>
        <w:t>5</w:t>
      </w:r>
      <w:r w:rsidR="00DA651B" w:rsidRPr="00CF4EEA">
        <w:rPr>
          <w:rFonts w:eastAsia="標楷體" w:hAnsi="標楷體"/>
          <w:kern w:val="0"/>
          <w:sz w:val="28"/>
          <w:szCs w:val="28"/>
        </w:rPr>
        <w:t>年</w:t>
      </w:r>
      <w:r w:rsidR="005E36BB">
        <w:rPr>
          <w:rFonts w:eastAsia="標楷體" w:hint="eastAsia"/>
          <w:kern w:val="0"/>
          <w:sz w:val="28"/>
          <w:szCs w:val="28"/>
        </w:rPr>
        <w:t>3</w:t>
      </w:r>
      <w:r w:rsidR="00DA651B" w:rsidRPr="00CF4EEA">
        <w:rPr>
          <w:rFonts w:eastAsia="標楷體" w:hAnsi="標楷體"/>
          <w:kern w:val="0"/>
          <w:sz w:val="28"/>
          <w:szCs w:val="28"/>
        </w:rPr>
        <w:t>月</w:t>
      </w:r>
      <w:r w:rsidR="005E36BB">
        <w:rPr>
          <w:rFonts w:eastAsia="標楷體" w:hAnsi="標楷體" w:hint="eastAsia"/>
          <w:kern w:val="0"/>
          <w:sz w:val="28"/>
          <w:szCs w:val="28"/>
        </w:rPr>
        <w:t>2</w:t>
      </w:r>
      <w:r w:rsidR="00DA651B" w:rsidRPr="00CF4EEA">
        <w:rPr>
          <w:rFonts w:eastAsia="標楷體" w:hAnsi="標楷體"/>
          <w:kern w:val="0"/>
          <w:sz w:val="28"/>
          <w:szCs w:val="28"/>
        </w:rPr>
        <w:t>日</w:t>
      </w:r>
    </w:p>
    <w:p w14:paraId="25313724" w14:textId="73AA6536" w:rsidR="00DA651B" w:rsidRPr="00CF4EEA" w:rsidRDefault="00DA651B" w:rsidP="00C45AF4">
      <w:pPr>
        <w:widowControl/>
        <w:spacing w:beforeLines="50" w:before="180" w:line="300" w:lineRule="exact"/>
        <w:ind w:left="1400" w:hanging="1400"/>
        <w:rPr>
          <w:rFonts w:eastAsia="標楷體"/>
          <w:kern w:val="0"/>
          <w:sz w:val="28"/>
          <w:szCs w:val="28"/>
        </w:rPr>
      </w:pPr>
      <w:r w:rsidRPr="00CF4EEA">
        <w:rPr>
          <w:rFonts w:eastAsia="標楷體" w:hAnsi="標楷體"/>
          <w:kern w:val="0"/>
          <w:sz w:val="28"/>
          <w:szCs w:val="28"/>
        </w:rPr>
        <w:t>受</w:t>
      </w:r>
      <w:r w:rsidRPr="00CF4EEA">
        <w:rPr>
          <w:rFonts w:eastAsia="標楷體"/>
          <w:kern w:val="0"/>
          <w:sz w:val="28"/>
          <w:szCs w:val="28"/>
        </w:rPr>
        <w:t xml:space="preserve"> </w:t>
      </w:r>
      <w:r w:rsidRPr="00CF4EEA">
        <w:rPr>
          <w:rFonts w:eastAsia="標楷體" w:hAnsi="標楷體"/>
          <w:kern w:val="0"/>
          <w:sz w:val="28"/>
          <w:szCs w:val="28"/>
        </w:rPr>
        <w:t>文</w:t>
      </w:r>
      <w:r w:rsidRPr="00CF4EEA">
        <w:rPr>
          <w:rFonts w:eastAsia="標楷體"/>
          <w:kern w:val="0"/>
          <w:sz w:val="28"/>
          <w:szCs w:val="28"/>
        </w:rPr>
        <w:t xml:space="preserve"> </w:t>
      </w:r>
      <w:r w:rsidRPr="00CF4EEA">
        <w:rPr>
          <w:rFonts w:eastAsia="標楷體" w:hAnsi="標楷體"/>
          <w:kern w:val="0"/>
          <w:sz w:val="28"/>
          <w:szCs w:val="28"/>
        </w:rPr>
        <w:t>者：</w:t>
      </w:r>
      <w:r w:rsidR="00E50FD6" w:rsidRPr="00CF4EEA">
        <w:rPr>
          <w:rFonts w:eastAsia="標楷體" w:hAnsi="標楷體"/>
          <w:kern w:val="0"/>
          <w:sz w:val="28"/>
          <w:szCs w:val="28"/>
        </w:rPr>
        <w:t>本系</w:t>
      </w:r>
      <w:r w:rsidR="00A3761D" w:rsidRPr="00CF4EEA">
        <w:rPr>
          <w:rFonts w:eastAsia="標楷體" w:hAnsi="標楷體"/>
          <w:kern w:val="0"/>
          <w:sz w:val="28"/>
          <w:szCs w:val="28"/>
        </w:rPr>
        <w:t>各學制</w:t>
      </w:r>
      <w:proofErr w:type="gramStart"/>
      <w:r w:rsidR="00472BAE">
        <w:rPr>
          <w:rFonts w:eastAsia="標楷體"/>
          <w:kern w:val="0"/>
          <w:sz w:val="28"/>
          <w:szCs w:val="28"/>
        </w:rPr>
        <w:t>1</w:t>
      </w:r>
      <w:r w:rsidR="00472BAE">
        <w:rPr>
          <w:rFonts w:eastAsia="標楷體" w:hint="eastAsia"/>
          <w:kern w:val="0"/>
          <w:sz w:val="28"/>
          <w:szCs w:val="28"/>
        </w:rPr>
        <w:t>1</w:t>
      </w:r>
      <w:r w:rsidR="005E36BB">
        <w:rPr>
          <w:rFonts w:eastAsia="標楷體" w:hint="eastAsia"/>
          <w:kern w:val="0"/>
          <w:sz w:val="28"/>
          <w:szCs w:val="28"/>
        </w:rPr>
        <w:t>5</w:t>
      </w:r>
      <w:proofErr w:type="gramEnd"/>
      <w:r w:rsidR="000D246E">
        <w:rPr>
          <w:rFonts w:eastAsia="標楷體" w:hAnsi="標楷體"/>
          <w:kern w:val="0"/>
          <w:sz w:val="28"/>
          <w:szCs w:val="28"/>
        </w:rPr>
        <w:t>年</w:t>
      </w:r>
      <w:r w:rsidR="000D246E">
        <w:rPr>
          <w:rFonts w:eastAsia="標楷體" w:hAnsi="標楷體" w:hint="eastAsia"/>
          <w:kern w:val="0"/>
          <w:sz w:val="28"/>
          <w:szCs w:val="28"/>
          <w:lang w:eastAsia="zh-HK"/>
        </w:rPr>
        <w:t>度</w:t>
      </w:r>
      <w:r w:rsidR="00A3761D" w:rsidRPr="00CF4EEA">
        <w:rPr>
          <w:rFonts w:eastAsia="標楷體" w:hAnsi="標楷體"/>
          <w:kern w:val="0"/>
          <w:sz w:val="28"/>
          <w:szCs w:val="28"/>
        </w:rPr>
        <w:t>應屆畢業生</w:t>
      </w:r>
      <w:r w:rsidR="00472BAE">
        <w:rPr>
          <w:rFonts w:eastAsia="標楷體" w:hAnsi="標楷體" w:hint="eastAsia"/>
          <w:kern w:val="0"/>
          <w:sz w:val="28"/>
          <w:szCs w:val="28"/>
        </w:rPr>
        <w:t>(11</w:t>
      </w:r>
      <w:r w:rsidR="005E36BB">
        <w:rPr>
          <w:rFonts w:eastAsia="標楷體" w:hAnsi="標楷體" w:hint="eastAsia"/>
          <w:kern w:val="0"/>
          <w:sz w:val="28"/>
          <w:szCs w:val="28"/>
        </w:rPr>
        <w:t>5</w:t>
      </w:r>
      <w:r w:rsidR="00883E2F">
        <w:rPr>
          <w:rFonts w:eastAsia="標楷體" w:hAnsi="標楷體" w:hint="eastAsia"/>
          <w:kern w:val="0"/>
          <w:sz w:val="28"/>
          <w:szCs w:val="28"/>
          <w:lang w:eastAsia="zh-HK"/>
        </w:rPr>
        <w:t>年</w:t>
      </w:r>
      <w:r w:rsidR="00883E2F">
        <w:rPr>
          <w:rFonts w:eastAsia="標楷體" w:hAnsi="標楷體" w:hint="eastAsia"/>
          <w:kern w:val="0"/>
          <w:sz w:val="28"/>
          <w:szCs w:val="28"/>
        </w:rPr>
        <w:t>6</w:t>
      </w:r>
      <w:r w:rsidR="00883E2F">
        <w:rPr>
          <w:rFonts w:eastAsia="標楷體" w:hAnsi="標楷體" w:hint="eastAsia"/>
          <w:kern w:val="0"/>
          <w:sz w:val="28"/>
          <w:szCs w:val="28"/>
          <w:lang w:eastAsia="zh-HK"/>
        </w:rPr>
        <w:t>月畢業生</w:t>
      </w:r>
      <w:r w:rsidR="00883E2F">
        <w:rPr>
          <w:rFonts w:eastAsia="標楷體" w:hAnsi="標楷體" w:hint="eastAsia"/>
          <w:kern w:val="0"/>
          <w:sz w:val="28"/>
          <w:szCs w:val="28"/>
        </w:rPr>
        <w:t>)</w:t>
      </w:r>
    </w:p>
    <w:p w14:paraId="6C1D1679" w14:textId="368F6B1E" w:rsidR="00FE1F3A" w:rsidRPr="00CF4EEA" w:rsidRDefault="00FE1F3A" w:rsidP="00D36270">
      <w:pPr>
        <w:adjustRightInd w:val="0"/>
        <w:snapToGrid w:val="0"/>
        <w:spacing w:beforeLines="50" w:before="180" w:line="360" w:lineRule="exact"/>
        <w:ind w:left="1314" w:hangingChars="450" w:hanging="1314"/>
        <w:rPr>
          <w:rFonts w:eastAsia="標楷體"/>
          <w:spacing w:val="6"/>
          <w:kern w:val="0"/>
          <w:sz w:val="28"/>
          <w:szCs w:val="28"/>
        </w:rPr>
      </w:pPr>
      <w:r w:rsidRPr="00CF4EEA">
        <w:rPr>
          <w:rFonts w:eastAsia="標楷體" w:hAnsi="標楷體"/>
          <w:spacing w:val="6"/>
          <w:kern w:val="0"/>
          <w:sz w:val="28"/>
          <w:szCs w:val="28"/>
        </w:rPr>
        <w:t>主</w:t>
      </w:r>
      <w:r w:rsidRPr="00CF4EEA">
        <w:rPr>
          <w:rFonts w:eastAsia="標楷體"/>
          <w:spacing w:val="6"/>
          <w:kern w:val="0"/>
          <w:sz w:val="28"/>
          <w:szCs w:val="28"/>
        </w:rPr>
        <w:t xml:space="preserve">     </w:t>
      </w:r>
      <w:r w:rsidRPr="00CF4EEA">
        <w:rPr>
          <w:rFonts w:eastAsia="標楷體" w:hAnsi="標楷體"/>
          <w:spacing w:val="6"/>
          <w:kern w:val="0"/>
          <w:sz w:val="28"/>
          <w:szCs w:val="28"/>
        </w:rPr>
        <w:t>旨：</w:t>
      </w:r>
      <w:r w:rsidR="0072679A" w:rsidRPr="00CF4EEA">
        <w:rPr>
          <w:rFonts w:eastAsia="標楷體" w:hAnsi="標楷體"/>
          <w:spacing w:val="6"/>
          <w:kern w:val="0"/>
          <w:sz w:val="28"/>
          <w:szCs w:val="28"/>
        </w:rPr>
        <w:t>本系</w:t>
      </w:r>
      <w:proofErr w:type="gramStart"/>
      <w:r w:rsidR="0088663F" w:rsidRPr="00CF4EEA">
        <w:rPr>
          <w:rFonts w:eastAsia="標楷體"/>
          <w:spacing w:val="6"/>
          <w:kern w:val="0"/>
          <w:sz w:val="28"/>
          <w:szCs w:val="28"/>
        </w:rPr>
        <w:t>1</w:t>
      </w:r>
      <w:r w:rsidR="00472BAE">
        <w:rPr>
          <w:rFonts w:eastAsia="標楷體" w:hint="eastAsia"/>
          <w:spacing w:val="6"/>
          <w:kern w:val="0"/>
          <w:sz w:val="28"/>
          <w:szCs w:val="28"/>
        </w:rPr>
        <w:t>1</w:t>
      </w:r>
      <w:r w:rsidR="005E36BB">
        <w:rPr>
          <w:rFonts w:eastAsia="標楷體" w:hint="eastAsia"/>
          <w:spacing w:val="6"/>
          <w:kern w:val="0"/>
          <w:sz w:val="28"/>
          <w:szCs w:val="28"/>
        </w:rPr>
        <w:t>5</w:t>
      </w:r>
      <w:proofErr w:type="gramEnd"/>
      <w:r w:rsidR="001421AE" w:rsidRPr="00CF4EEA">
        <w:rPr>
          <w:rFonts w:eastAsia="標楷體" w:hAnsi="標楷體"/>
          <w:spacing w:val="6"/>
          <w:kern w:val="0"/>
          <w:sz w:val="28"/>
          <w:szCs w:val="28"/>
        </w:rPr>
        <w:t>年度</w:t>
      </w:r>
      <w:r w:rsidR="001421AE" w:rsidRPr="003C1D92">
        <w:rPr>
          <w:rFonts w:eastAsia="標楷體" w:hAnsi="標楷體"/>
          <w:spacing w:val="6"/>
          <w:kern w:val="0"/>
          <w:sz w:val="28"/>
          <w:szCs w:val="28"/>
        </w:rPr>
        <w:t>就業推薦</w:t>
      </w:r>
      <w:r w:rsidR="00FF0261">
        <w:rPr>
          <w:rFonts w:eastAsia="標楷體" w:hAnsi="標楷體" w:hint="eastAsia"/>
          <w:spacing w:val="6"/>
          <w:kern w:val="0"/>
          <w:sz w:val="28"/>
          <w:szCs w:val="28"/>
        </w:rPr>
        <w:t>自</w:t>
      </w:r>
      <w:r w:rsidR="00886F8C">
        <w:rPr>
          <w:rFonts w:eastAsia="標楷體" w:hAnsi="標楷體" w:hint="eastAsia"/>
          <w:spacing w:val="6"/>
          <w:kern w:val="0"/>
          <w:sz w:val="28"/>
          <w:szCs w:val="28"/>
          <w:lang w:eastAsia="zh-HK"/>
        </w:rPr>
        <w:t>即日</w:t>
      </w:r>
      <w:r w:rsidR="001421AE" w:rsidRPr="00CF4EEA">
        <w:rPr>
          <w:rFonts w:eastAsia="標楷體" w:hAnsi="標楷體"/>
          <w:spacing w:val="6"/>
          <w:kern w:val="0"/>
          <w:sz w:val="28"/>
          <w:szCs w:val="28"/>
        </w:rPr>
        <w:t>起</w:t>
      </w:r>
      <w:r w:rsidR="00E52EED" w:rsidRPr="00CF4EEA">
        <w:rPr>
          <w:rFonts w:eastAsia="標楷體" w:hAnsi="標楷體"/>
          <w:spacing w:val="6"/>
          <w:kern w:val="0"/>
          <w:sz w:val="28"/>
          <w:szCs w:val="28"/>
        </w:rPr>
        <w:t>至</w:t>
      </w:r>
      <w:r w:rsidR="00472BAE">
        <w:rPr>
          <w:rFonts w:eastAsia="標楷體"/>
          <w:spacing w:val="6"/>
          <w:kern w:val="0"/>
          <w:sz w:val="28"/>
          <w:szCs w:val="28"/>
        </w:rPr>
        <w:t>1</w:t>
      </w:r>
      <w:r w:rsidR="00472BAE">
        <w:rPr>
          <w:rFonts w:eastAsia="標楷體" w:hint="eastAsia"/>
          <w:spacing w:val="6"/>
          <w:kern w:val="0"/>
          <w:sz w:val="28"/>
          <w:szCs w:val="28"/>
        </w:rPr>
        <w:t>1</w:t>
      </w:r>
      <w:r w:rsidR="005E36BB">
        <w:rPr>
          <w:rFonts w:eastAsia="標楷體" w:hint="eastAsia"/>
          <w:spacing w:val="6"/>
          <w:kern w:val="0"/>
          <w:sz w:val="28"/>
          <w:szCs w:val="28"/>
        </w:rPr>
        <w:t>5</w:t>
      </w:r>
      <w:r w:rsidR="00FF0261">
        <w:rPr>
          <w:rFonts w:eastAsia="標楷體" w:hint="eastAsia"/>
          <w:spacing w:val="6"/>
          <w:kern w:val="0"/>
          <w:sz w:val="28"/>
          <w:szCs w:val="28"/>
        </w:rPr>
        <w:t>年</w:t>
      </w:r>
      <w:r w:rsidR="000B6D56">
        <w:rPr>
          <w:rFonts w:eastAsia="標楷體" w:hint="eastAsia"/>
          <w:spacing w:val="6"/>
          <w:kern w:val="0"/>
          <w:sz w:val="28"/>
          <w:szCs w:val="28"/>
        </w:rPr>
        <w:t>3</w:t>
      </w:r>
      <w:r w:rsidR="00FF0261">
        <w:rPr>
          <w:rFonts w:eastAsia="標楷體" w:hint="eastAsia"/>
          <w:spacing w:val="6"/>
          <w:kern w:val="0"/>
          <w:sz w:val="28"/>
          <w:szCs w:val="28"/>
        </w:rPr>
        <w:t>月</w:t>
      </w:r>
      <w:r w:rsidR="005E36BB">
        <w:rPr>
          <w:rFonts w:eastAsia="標楷體" w:hint="eastAsia"/>
          <w:spacing w:val="6"/>
          <w:kern w:val="0"/>
          <w:sz w:val="28"/>
          <w:szCs w:val="28"/>
        </w:rPr>
        <w:t>30</w:t>
      </w:r>
      <w:r w:rsidR="0015326F">
        <w:rPr>
          <w:rFonts w:eastAsia="標楷體" w:hint="eastAsia"/>
          <w:spacing w:val="6"/>
          <w:kern w:val="0"/>
          <w:sz w:val="28"/>
          <w:szCs w:val="28"/>
          <w:lang w:eastAsia="zh-HK"/>
        </w:rPr>
        <w:t>日</w:t>
      </w:r>
      <w:proofErr w:type="gramStart"/>
      <w:r w:rsidR="0072679A" w:rsidRPr="00CF4EEA">
        <w:rPr>
          <w:rFonts w:eastAsia="標楷體" w:hAnsi="標楷體"/>
          <w:spacing w:val="6"/>
          <w:kern w:val="0"/>
          <w:sz w:val="28"/>
          <w:szCs w:val="28"/>
        </w:rPr>
        <w:t>止</w:t>
      </w:r>
      <w:proofErr w:type="gramEnd"/>
      <w:r w:rsidR="001421AE" w:rsidRPr="00CF4EEA">
        <w:rPr>
          <w:rFonts w:eastAsia="標楷體" w:hAnsi="標楷體"/>
          <w:spacing w:val="6"/>
          <w:kern w:val="0"/>
          <w:sz w:val="28"/>
          <w:szCs w:val="28"/>
        </w:rPr>
        <w:t>受理報名</w:t>
      </w:r>
      <w:r w:rsidR="00110AAE" w:rsidRPr="0026185B">
        <w:rPr>
          <w:rFonts w:eastAsia="標楷體" w:hAnsi="標楷體" w:hint="eastAsia"/>
          <w:b/>
          <w:spacing w:val="6"/>
          <w:kern w:val="0"/>
          <w:sz w:val="28"/>
          <w:szCs w:val="28"/>
        </w:rPr>
        <w:t>(</w:t>
      </w:r>
      <w:r w:rsidR="00110AAE" w:rsidRPr="0026185B">
        <w:rPr>
          <w:rFonts w:eastAsia="標楷體" w:hAnsi="標楷體" w:hint="eastAsia"/>
          <w:b/>
          <w:spacing w:val="6"/>
          <w:kern w:val="0"/>
          <w:sz w:val="28"/>
          <w:szCs w:val="28"/>
          <w:lang w:eastAsia="zh-HK"/>
        </w:rPr>
        <w:t>部分醫院報名</w:t>
      </w:r>
      <w:r w:rsidR="00110AAE" w:rsidRPr="0026185B">
        <w:rPr>
          <w:rFonts w:eastAsia="標楷體" w:hAnsi="標楷體" w:hint="eastAsia"/>
          <w:b/>
          <w:spacing w:val="6"/>
          <w:kern w:val="0"/>
          <w:sz w:val="28"/>
          <w:szCs w:val="28"/>
        </w:rPr>
        <w:t>截</w:t>
      </w:r>
      <w:r w:rsidR="00110AAE" w:rsidRPr="0026185B">
        <w:rPr>
          <w:rFonts w:eastAsia="標楷體" w:hAnsi="標楷體" w:hint="eastAsia"/>
          <w:b/>
          <w:spacing w:val="6"/>
          <w:kern w:val="0"/>
          <w:sz w:val="28"/>
          <w:szCs w:val="28"/>
          <w:lang w:eastAsia="zh-HK"/>
        </w:rPr>
        <w:t>止日不同</w:t>
      </w:r>
      <w:r w:rsidR="00110AAE" w:rsidRPr="0026185B">
        <w:rPr>
          <w:rFonts w:eastAsia="標楷體" w:hAnsi="標楷體" w:hint="eastAsia"/>
          <w:b/>
          <w:spacing w:val="6"/>
          <w:kern w:val="0"/>
          <w:sz w:val="28"/>
          <w:szCs w:val="28"/>
        </w:rPr>
        <w:t>)</w:t>
      </w:r>
      <w:r w:rsidR="00110AAE">
        <w:rPr>
          <w:rFonts w:eastAsia="標楷體" w:hAnsi="標楷體" w:hint="eastAsia"/>
          <w:spacing w:val="6"/>
          <w:kern w:val="0"/>
          <w:sz w:val="28"/>
          <w:szCs w:val="28"/>
          <w:lang w:eastAsia="zh-HK"/>
        </w:rPr>
        <w:t>。</w:t>
      </w:r>
    </w:p>
    <w:p w14:paraId="32F41B37" w14:textId="77777777" w:rsidR="00DA651B" w:rsidRPr="00CF4EEA" w:rsidRDefault="00DA651B" w:rsidP="00C45AF4">
      <w:pPr>
        <w:widowControl/>
        <w:spacing w:beforeLines="50" w:before="180" w:line="300" w:lineRule="exact"/>
        <w:rPr>
          <w:rFonts w:eastAsia="標楷體"/>
          <w:spacing w:val="6"/>
          <w:kern w:val="0"/>
          <w:sz w:val="28"/>
          <w:szCs w:val="28"/>
        </w:rPr>
      </w:pPr>
      <w:r w:rsidRPr="00CF4EEA">
        <w:rPr>
          <w:rFonts w:eastAsia="標楷體" w:hAnsi="標楷體"/>
          <w:spacing w:val="6"/>
          <w:kern w:val="0"/>
          <w:sz w:val="28"/>
          <w:szCs w:val="28"/>
        </w:rPr>
        <w:t>說</w:t>
      </w:r>
      <w:r w:rsidRPr="00CF4EEA">
        <w:rPr>
          <w:rFonts w:eastAsia="標楷體"/>
          <w:spacing w:val="6"/>
          <w:kern w:val="0"/>
          <w:sz w:val="28"/>
          <w:szCs w:val="28"/>
        </w:rPr>
        <w:t>   </w:t>
      </w:r>
      <w:r w:rsidR="00BA15C6" w:rsidRPr="00CF4EEA">
        <w:rPr>
          <w:rFonts w:eastAsia="標楷體"/>
          <w:spacing w:val="6"/>
          <w:kern w:val="0"/>
          <w:sz w:val="28"/>
          <w:szCs w:val="28"/>
        </w:rPr>
        <w:t xml:space="preserve"> </w:t>
      </w:r>
      <w:r w:rsidRPr="00CF4EEA">
        <w:rPr>
          <w:rFonts w:eastAsia="標楷體"/>
          <w:spacing w:val="6"/>
          <w:kern w:val="0"/>
          <w:sz w:val="28"/>
          <w:szCs w:val="28"/>
        </w:rPr>
        <w:t xml:space="preserve"> </w:t>
      </w:r>
      <w:r w:rsidRPr="00CF4EEA">
        <w:rPr>
          <w:rFonts w:eastAsia="標楷體" w:hAnsi="標楷體"/>
          <w:spacing w:val="6"/>
          <w:kern w:val="0"/>
          <w:sz w:val="28"/>
          <w:szCs w:val="28"/>
        </w:rPr>
        <w:t>明：</w:t>
      </w:r>
    </w:p>
    <w:p w14:paraId="59C4DF2D" w14:textId="7B91EDA3" w:rsidR="00BA15C6" w:rsidRPr="00F41319" w:rsidRDefault="00F41319" w:rsidP="00F41319">
      <w:pPr>
        <w:spacing w:beforeLines="50" w:before="180" w:line="400" w:lineRule="exact"/>
        <w:ind w:left="1400" w:hangingChars="500" w:hanging="140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一、</w:t>
      </w:r>
      <w:r w:rsidR="004E29ED" w:rsidRPr="00F41319">
        <w:rPr>
          <w:rFonts w:eastAsia="標楷體" w:hAnsi="標楷體"/>
          <w:sz w:val="28"/>
          <w:szCs w:val="28"/>
        </w:rPr>
        <w:t>本學年度</w:t>
      </w:r>
      <w:r w:rsidR="00971BEF" w:rsidRPr="00F41319">
        <w:rPr>
          <w:rFonts w:eastAsia="標楷體" w:hAnsi="標楷體"/>
          <w:sz w:val="28"/>
          <w:szCs w:val="28"/>
        </w:rPr>
        <w:t>各</w:t>
      </w:r>
      <w:r w:rsidR="00C80245" w:rsidRPr="00F41319">
        <w:rPr>
          <w:rFonts w:eastAsia="標楷體" w:hAnsi="標楷體"/>
          <w:sz w:val="28"/>
          <w:szCs w:val="28"/>
        </w:rPr>
        <w:t>醫院就業推薦</w:t>
      </w:r>
      <w:r w:rsidR="001421AE" w:rsidRPr="00F41319">
        <w:rPr>
          <w:rFonts w:eastAsia="標楷體" w:hAnsi="標楷體"/>
          <w:sz w:val="28"/>
          <w:szCs w:val="28"/>
        </w:rPr>
        <w:t>名額及成績</w:t>
      </w:r>
      <w:r w:rsidR="00A1779D" w:rsidRPr="00F41319">
        <w:rPr>
          <w:rFonts w:eastAsia="標楷體" w:hAnsi="標楷體"/>
          <w:sz w:val="28"/>
          <w:szCs w:val="28"/>
        </w:rPr>
        <w:t>標準</w:t>
      </w:r>
      <w:r w:rsidR="00CE7B92" w:rsidRPr="00F41319">
        <w:rPr>
          <w:rFonts w:eastAsia="標楷體" w:hAnsi="標楷體" w:hint="eastAsia"/>
          <w:sz w:val="28"/>
          <w:szCs w:val="28"/>
        </w:rPr>
        <w:t>，</w:t>
      </w:r>
      <w:r w:rsidR="00413D8A" w:rsidRPr="00F41319">
        <w:rPr>
          <w:rFonts w:eastAsia="標楷體" w:hAnsi="標楷體" w:hint="eastAsia"/>
          <w:sz w:val="28"/>
          <w:szCs w:val="28"/>
        </w:rPr>
        <w:t>(</w:t>
      </w:r>
      <w:r w:rsidR="00413D8A" w:rsidRPr="00F41319">
        <w:rPr>
          <w:rFonts w:eastAsia="標楷體" w:hAnsi="標楷體" w:hint="eastAsia"/>
          <w:sz w:val="28"/>
          <w:szCs w:val="28"/>
        </w:rPr>
        <w:t>請至</w:t>
      </w:r>
      <w:r w:rsidR="00D508BD">
        <w:rPr>
          <w:rFonts w:eastAsia="標楷體" w:hAnsi="標楷體" w:hint="eastAsia"/>
          <w:sz w:val="28"/>
          <w:szCs w:val="28"/>
          <w:lang w:eastAsia="zh-HK"/>
        </w:rPr>
        <w:t>學校網頁</w:t>
      </w:r>
      <w:r w:rsidR="005E36BB">
        <w:rPr>
          <w:rFonts w:ascii="標楷體" w:eastAsia="標楷體" w:hAnsi="標楷體" w:cs="Malgun Gothic Semilight" w:hint="eastAsia"/>
          <w:kern w:val="0"/>
        </w:rPr>
        <w:t>→</w:t>
      </w:r>
      <w:r w:rsidR="00D508BD">
        <w:rPr>
          <w:rFonts w:eastAsia="標楷體" w:hAnsi="標楷體" w:hint="eastAsia"/>
          <w:sz w:val="28"/>
          <w:szCs w:val="28"/>
          <w:lang w:eastAsia="zh-HK"/>
        </w:rPr>
        <w:t>學術單位</w:t>
      </w:r>
      <w:r w:rsidR="005E36BB">
        <w:rPr>
          <w:rFonts w:ascii="標楷體" w:eastAsia="標楷體" w:hAnsi="標楷體" w:cs="Malgun Gothic Semilight" w:hint="eastAsia"/>
          <w:kern w:val="0"/>
        </w:rPr>
        <w:t>→</w:t>
      </w:r>
      <w:r w:rsidR="00D508BD">
        <w:rPr>
          <w:rFonts w:eastAsia="標楷體" w:hAnsi="標楷體" w:hint="eastAsia"/>
          <w:sz w:val="28"/>
          <w:szCs w:val="28"/>
          <w:lang w:eastAsia="zh-HK"/>
        </w:rPr>
        <w:t>護理學院</w:t>
      </w:r>
      <w:r w:rsidR="005E36BB">
        <w:rPr>
          <w:rFonts w:ascii="標楷體" w:eastAsia="標楷體" w:hAnsi="標楷體" w:cs="Malgun Gothic Semilight" w:hint="eastAsia"/>
          <w:kern w:val="0"/>
        </w:rPr>
        <w:t>→</w:t>
      </w:r>
      <w:r w:rsidR="00D508BD">
        <w:rPr>
          <w:rFonts w:eastAsia="標楷體" w:hAnsi="標楷體" w:hint="eastAsia"/>
          <w:sz w:val="28"/>
          <w:szCs w:val="28"/>
          <w:lang w:eastAsia="zh-HK"/>
        </w:rPr>
        <w:t>護理系暨碩士班</w:t>
      </w:r>
      <w:r w:rsidR="005E36BB">
        <w:rPr>
          <w:rFonts w:ascii="標楷體" w:eastAsia="標楷體" w:hAnsi="標楷體" w:cs="Malgun Gothic Semilight" w:hint="eastAsia"/>
          <w:kern w:val="0"/>
        </w:rPr>
        <w:t>→</w:t>
      </w:r>
      <w:r w:rsidR="00472BAE">
        <w:rPr>
          <w:rFonts w:eastAsia="標楷體" w:hAnsi="標楷體" w:hint="eastAsia"/>
          <w:sz w:val="28"/>
          <w:szCs w:val="28"/>
        </w:rPr>
        <w:t>職能</w:t>
      </w:r>
      <w:r w:rsidRPr="00F41319">
        <w:rPr>
          <w:rFonts w:eastAsia="標楷體" w:hAnsi="標楷體" w:hint="eastAsia"/>
          <w:sz w:val="28"/>
          <w:szCs w:val="28"/>
        </w:rPr>
        <w:t>發展</w:t>
      </w:r>
      <w:r w:rsidR="00D508BD">
        <w:rPr>
          <w:rFonts w:eastAsia="標楷體" w:hAnsi="標楷體" w:hint="eastAsia"/>
          <w:sz w:val="28"/>
          <w:szCs w:val="28"/>
          <w:lang w:eastAsia="zh-HK"/>
        </w:rPr>
        <w:t>組</w:t>
      </w:r>
      <w:r w:rsidR="005E36BB">
        <w:rPr>
          <w:rFonts w:ascii="標楷體" w:eastAsia="標楷體" w:hAnsi="標楷體" w:cs="Malgun Gothic Semilight" w:hint="eastAsia"/>
          <w:kern w:val="0"/>
        </w:rPr>
        <w:t>→</w:t>
      </w:r>
      <w:r w:rsidR="00D508BD">
        <w:rPr>
          <w:rFonts w:eastAsia="標楷體" w:hAnsi="標楷體" w:hint="eastAsia"/>
          <w:sz w:val="28"/>
          <w:szCs w:val="28"/>
          <w:lang w:eastAsia="zh-HK"/>
        </w:rPr>
        <w:t>就業活動相</w:t>
      </w:r>
      <w:r w:rsidR="00086FB1">
        <w:rPr>
          <w:rFonts w:eastAsia="標楷體" w:hAnsi="標楷體" w:hint="eastAsia"/>
          <w:sz w:val="28"/>
          <w:szCs w:val="28"/>
          <w:lang w:eastAsia="zh-HK"/>
        </w:rPr>
        <w:t>關</w:t>
      </w:r>
      <w:r w:rsidR="00086FB1">
        <w:rPr>
          <w:rFonts w:eastAsia="標楷體" w:hAnsi="標楷體" w:hint="eastAsia"/>
          <w:sz w:val="28"/>
          <w:szCs w:val="28"/>
        </w:rPr>
        <w:t>訊</w:t>
      </w:r>
      <w:r w:rsidR="00086FB1">
        <w:rPr>
          <w:rFonts w:eastAsia="標楷體" w:hAnsi="標楷體" w:hint="eastAsia"/>
          <w:sz w:val="28"/>
          <w:szCs w:val="28"/>
          <w:lang w:eastAsia="zh-HK"/>
        </w:rPr>
        <w:t>息</w:t>
      </w:r>
      <w:r w:rsidR="005E36BB">
        <w:rPr>
          <w:rFonts w:ascii="標楷體" w:eastAsia="標楷體" w:hAnsi="標楷體" w:cs="Malgun Gothic Semilight" w:hint="eastAsia"/>
          <w:kern w:val="0"/>
        </w:rPr>
        <w:t>→</w:t>
      </w:r>
      <w:r w:rsidR="00413D8A" w:rsidRPr="00F41319">
        <w:rPr>
          <w:rStyle w:val="ab"/>
          <w:rFonts w:ascii="標楷體" w:eastAsia="標楷體" w:hAnsi="標楷體" w:hint="eastAsia"/>
          <w:b w:val="0"/>
          <w:sz w:val="28"/>
          <w:szCs w:val="28"/>
        </w:rPr>
        <w:t>各醫院提供名額及成績訂定一覽表</w:t>
      </w:r>
      <w:proofErr w:type="gramStart"/>
      <w:r w:rsidR="00CE7B92" w:rsidRPr="00F41319">
        <w:rPr>
          <w:rStyle w:val="ab"/>
          <w:rFonts w:ascii="標楷體" w:eastAsia="標楷體" w:hAnsi="標楷體" w:hint="eastAsia"/>
          <w:b w:val="0"/>
          <w:sz w:val="28"/>
          <w:szCs w:val="28"/>
        </w:rPr>
        <w:t>）</w:t>
      </w:r>
      <w:proofErr w:type="gramEnd"/>
      <w:r w:rsidR="00CE7B92" w:rsidRPr="00F41319">
        <w:rPr>
          <w:rStyle w:val="ab"/>
          <w:rFonts w:ascii="標楷體" w:eastAsia="標楷體" w:hAnsi="標楷體" w:hint="eastAsia"/>
          <w:b w:val="0"/>
          <w:sz w:val="28"/>
          <w:szCs w:val="28"/>
        </w:rPr>
        <w:t>查閱或下載</w:t>
      </w:r>
      <w:r w:rsidR="001421AE" w:rsidRPr="00F41319">
        <w:rPr>
          <w:rFonts w:ascii="標楷體" w:eastAsia="標楷體" w:hAnsi="標楷體"/>
          <w:b/>
          <w:sz w:val="28"/>
          <w:szCs w:val="28"/>
        </w:rPr>
        <w:t>。</w:t>
      </w:r>
      <w:r w:rsidR="00BA15C6" w:rsidRPr="00F41319">
        <w:rPr>
          <w:rFonts w:ascii="標楷體" w:eastAsia="標楷體" w:hAnsi="標楷體"/>
          <w:b/>
          <w:sz w:val="28"/>
          <w:szCs w:val="28"/>
        </w:rPr>
        <w:t xml:space="preserve">　</w:t>
      </w:r>
      <w:r w:rsidR="00BA15C6" w:rsidRPr="00F41319">
        <w:rPr>
          <w:rFonts w:ascii="標楷體" w:eastAsia="標楷體" w:hAnsi="標楷體"/>
          <w:sz w:val="28"/>
          <w:szCs w:val="28"/>
        </w:rPr>
        <w:t xml:space="preserve">　</w:t>
      </w:r>
      <w:r w:rsidR="00BA15C6" w:rsidRPr="00F41319">
        <w:rPr>
          <w:rFonts w:eastAsia="標楷體" w:hAnsi="標楷體"/>
          <w:sz w:val="28"/>
          <w:szCs w:val="28"/>
        </w:rPr>
        <w:t xml:space="preserve">　　</w:t>
      </w:r>
    </w:p>
    <w:p w14:paraId="70B2A526" w14:textId="011601ED" w:rsidR="00AA4667" w:rsidRPr="009173DC" w:rsidRDefault="00A0187D" w:rsidP="00282A3F">
      <w:pPr>
        <w:snapToGrid w:val="0"/>
        <w:spacing w:beforeLines="50" w:before="180" w:line="400" w:lineRule="exact"/>
        <w:ind w:left="1440" w:hangingChars="600" w:hanging="1440"/>
        <w:rPr>
          <w:rFonts w:eastAsia="標楷體"/>
          <w:b/>
          <w:sz w:val="28"/>
          <w:szCs w:val="28"/>
        </w:rPr>
      </w:pPr>
      <w:r w:rsidRPr="00CF4EEA">
        <w:rPr>
          <w:rFonts w:eastAsia="標楷體" w:hAnsi="標楷體"/>
        </w:rPr>
        <w:t xml:space="preserve">　　</w:t>
      </w:r>
      <w:r w:rsidRPr="00CF4EEA">
        <w:rPr>
          <w:rFonts w:eastAsia="標楷體" w:hAnsi="標楷體"/>
          <w:sz w:val="28"/>
          <w:szCs w:val="28"/>
        </w:rPr>
        <w:t xml:space="preserve">　</w:t>
      </w:r>
      <w:r w:rsidRPr="00CF4EEA">
        <w:rPr>
          <w:rFonts w:eastAsia="標楷體"/>
          <w:sz w:val="28"/>
          <w:szCs w:val="28"/>
        </w:rPr>
        <w:t xml:space="preserve"> </w:t>
      </w:r>
      <w:r w:rsidRPr="00CF4EEA">
        <w:rPr>
          <w:rFonts w:eastAsia="標楷體" w:hAnsi="標楷體"/>
          <w:sz w:val="28"/>
          <w:szCs w:val="28"/>
        </w:rPr>
        <w:t>二、</w:t>
      </w:r>
      <w:proofErr w:type="gramStart"/>
      <w:r w:rsidR="004F67EB" w:rsidRPr="00CF4EEA">
        <w:rPr>
          <w:rFonts w:eastAsia="標楷體" w:hAnsi="標楷體"/>
          <w:sz w:val="28"/>
          <w:szCs w:val="28"/>
        </w:rPr>
        <w:t>本系</w:t>
      </w:r>
      <w:r w:rsidR="001421AE" w:rsidRPr="00CF4EEA">
        <w:rPr>
          <w:rFonts w:eastAsia="標楷體" w:hAnsi="標楷體"/>
          <w:sz w:val="28"/>
          <w:szCs w:val="28"/>
        </w:rPr>
        <w:t>凡</w:t>
      </w:r>
      <w:r w:rsidR="00F3067B" w:rsidRPr="00CF4EEA">
        <w:rPr>
          <w:rFonts w:eastAsia="標楷體" w:hAnsi="標楷體"/>
          <w:sz w:val="28"/>
          <w:szCs w:val="28"/>
        </w:rPr>
        <w:t>有</w:t>
      </w:r>
      <w:proofErr w:type="gramEnd"/>
      <w:r w:rsidR="00F3067B" w:rsidRPr="00CF4EEA">
        <w:rPr>
          <w:rFonts w:eastAsia="標楷體" w:hAnsi="標楷體"/>
          <w:sz w:val="28"/>
          <w:szCs w:val="28"/>
        </w:rPr>
        <w:t>意願並</w:t>
      </w:r>
      <w:r w:rsidR="001421AE" w:rsidRPr="00CF4EEA">
        <w:rPr>
          <w:rFonts w:eastAsia="標楷體" w:hAnsi="標楷體"/>
          <w:sz w:val="28"/>
          <w:szCs w:val="28"/>
        </w:rPr>
        <w:t>符合</w:t>
      </w:r>
      <w:r w:rsidR="00150D4B" w:rsidRPr="00CF4EEA">
        <w:rPr>
          <w:rFonts w:eastAsia="標楷體" w:hAnsi="標楷體"/>
          <w:sz w:val="28"/>
          <w:szCs w:val="28"/>
        </w:rPr>
        <w:t>醫院</w:t>
      </w:r>
      <w:r w:rsidR="00242328">
        <w:rPr>
          <w:rFonts w:eastAsia="標楷體" w:hAnsi="標楷體" w:hint="eastAsia"/>
          <w:sz w:val="28"/>
          <w:szCs w:val="28"/>
        </w:rPr>
        <w:t>申請資格</w:t>
      </w:r>
      <w:r w:rsidR="00C45AF4">
        <w:rPr>
          <w:rFonts w:eastAsia="標楷體" w:hAnsi="標楷體" w:hint="eastAsia"/>
          <w:sz w:val="28"/>
          <w:szCs w:val="28"/>
        </w:rPr>
        <w:t>之</w:t>
      </w:r>
      <w:r w:rsidR="003C1D92">
        <w:rPr>
          <w:rFonts w:eastAsia="標楷體" w:hAnsi="標楷體" w:hint="eastAsia"/>
          <w:sz w:val="28"/>
          <w:szCs w:val="28"/>
        </w:rPr>
        <w:t>應屆畢業</w:t>
      </w:r>
      <w:r w:rsidR="00AA4667" w:rsidRPr="00CF4EEA">
        <w:rPr>
          <w:rFonts w:eastAsia="標楷體" w:hAnsi="標楷體"/>
          <w:sz w:val="28"/>
          <w:szCs w:val="28"/>
        </w:rPr>
        <w:t>生</w:t>
      </w:r>
      <w:r w:rsidR="00E44321" w:rsidRPr="00CF4EEA">
        <w:rPr>
          <w:rFonts w:eastAsia="標楷體" w:hAnsi="標楷體"/>
          <w:sz w:val="28"/>
          <w:szCs w:val="28"/>
        </w:rPr>
        <w:t>，</w:t>
      </w:r>
      <w:r w:rsidR="004F67EB" w:rsidRPr="00CF4EEA">
        <w:rPr>
          <w:rFonts w:eastAsia="標楷體" w:hAnsi="標楷體"/>
          <w:sz w:val="28"/>
          <w:szCs w:val="28"/>
        </w:rPr>
        <w:t>請於</w:t>
      </w:r>
      <w:r w:rsidR="00472BAE">
        <w:rPr>
          <w:rFonts w:eastAsia="標楷體"/>
          <w:b/>
          <w:sz w:val="28"/>
          <w:szCs w:val="28"/>
        </w:rPr>
        <w:t>1</w:t>
      </w:r>
      <w:r w:rsidR="00472BAE">
        <w:rPr>
          <w:rFonts w:eastAsia="標楷體" w:hint="eastAsia"/>
          <w:b/>
          <w:sz w:val="28"/>
          <w:szCs w:val="28"/>
        </w:rPr>
        <w:t>1</w:t>
      </w:r>
      <w:r w:rsidR="005E36BB">
        <w:rPr>
          <w:rFonts w:eastAsia="標楷體" w:hint="eastAsia"/>
          <w:b/>
          <w:sz w:val="28"/>
          <w:szCs w:val="28"/>
        </w:rPr>
        <w:t>5/3/30</w:t>
      </w:r>
      <w:r w:rsidR="00822B89" w:rsidRPr="00972BA1">
        <w:rPr>
          <w:rFonts w:eastAsia="標楷體" w:hint="eastAsia"/>
          <w:b/>
          <w:sz w:val="28"/>
          <w:szCs w:val="28"/>
        </w:rPr>
        <w:t>(</w:t>
      </w:r>
      <w:r w:rsidR="008E30FA">
        <w:rPr>
          <w:rFonts w:eastAsia="標楷體" w:hAnsi="標楷體" w:hint="eastAsia"/>
          <w:b/>
          <w:sz w:val="28"/>
          <w:szCs w:val="28"/>
        </w:rPr>
        <w:t>五</w:t>
      </w:r>
      <w:r w:rsidR="00242328" w:rsidRPr="00972BA1">
        <w:rPr>
          <w:rFonts w:eastAsia="標楷體"/>
          <w:b/>
          <w:sz w:val="28"/>
          <w:szCs w:val="28"/>
        </w:rPr>
        <w:t>)</w:t>
      </w:r>
      <w:r w:rsidR="004F67EB" w:rsidRPr="00972BA1">
        <w:rPr>
          <w:rFonts w:eastAsia="標楷體" w:hAnsi="標楷體"/>
          <w:b/>
          <w:sz w:val="28"/>
          <w:szCs w:val="28"/>
        </w:rPr>
        <w:t>前</w:t>
      </w:r>
      <w:r w:rsidR="00154836" w:rsidRPr="00972BA1">
        <w:rPr>
          <w:rFonts w:eastAsia="標楷體" w:hAnsi="標楷體"/>
          <w:b/>
          <w:sz w:val="28"/>
          <w:szCs w:val="28"/>
        </w:rPr>
        <w:t>檢附</w:t>
      </w:r>
      <w:r w:rsidR="00154836" w:rsidRPr="00972BA1">
        <w:rPr>
          <w:rFonts w:eastAsia="標楷體" w:hAnsi="標楷體"/>
          <w:b/>
          <w:sz w:val="28"/>
          <w:szCs w:val="28"/>
          <w:u w:val="single"/>
        </w:rPr>
        <w:t>報名表</w:t>
      </w:r>
      <w:r w:rsidR="00B51EED" w:rsidRPr="00972BA1">
        <w:rPr>
          <w:rFonts w:eastAsia="標楷體" w:hAnsi="標楷體"/>
          <w:b/>
          <w:sz w:val="28"/>
          <w:szCs w:val="28"/>
        </w:rPr>
        <w:t>、</w:t>
      </w:r>
      <w:r w:rsidR="00C013C8" w:rsidRPr="00C013C8">
        <w:rPr>
          <w:rFonts w:eastAsia="標楷體" w:hAnsi="標楷體" w:hint="eastAsia"/>
          <w:b/>
          <w:sz w:val="28"/>
          <w:szCs w:val="28"/>
          <w:u w:val="single"/>
        </w:rPr>
        <w:t>檢核資料檢查表</w:t>
      </w:r>
      <w:r w:rsidR="00C013C8">
        <w:rPr>
          <w:rFonts w:eastAsia="標楷體" w:hAnsi="標楷體" w:hint="eastAsia"/>
          <w:b/>
          <w:sz w:val="28"/>
          <w:szCs w:val="28"/>
        </w:rPr>
        <w:t>、</w:t>
      </w:r>
      <w:r w:rsidR="00154836" w:rsidRPr="00972BA1">
        <w:rPr>
          <w:rFonts w:eastAsia="標楷體" w:hAnsi="標楷體"/>
          <w:b/>
          <w:sz w:val="28"/>
          <w:szCs w:val="28"/>
          <w:u w:val="single"/>
        </w:rPr>
        <w:t>歷年成績單正本</w:t>
      </w:r>
      <w:r w:rsidR="00242328" w:rsidRPr="00972BA1">
        <w:rPr>
          <w:rFonts w:eastAsia="標楷體" w:hAnsi="標楷體" w:hint="eastAsia"/>
          <w:b/>
          <w:sz w:val="28"/>
          <w:szCs w:val="28"/>
        </w:rPr>
        <w:t>、</w:t>
      </w:r>
      <w:r w:rsidR="00B51EED" w:rsidRPr="00972BA1">
        <w:rPr>
          <w:rFonts w:eastAsia="標楷體" w:hAnsi="標楷體" w:hint="eastAsia"/>
          <w:b/>
          <w:sz w:val="28"/>
          <w:szCs w:val="28"/>
          <w:u w:val="single"/>
        </w:rPr>
        <w:t>護理倫理承諾書</w:t>
      </w:r>
      <w:r w:rsidR="005C61DD" w:rsidRPr="00972BA1">
        <w:rPr>
          <w:rFonts w:eastAsia="標楷體" w:hAnsi="標楷體" w:hint="eastAsia"/>
          <w:b/>
          <w:sz w:val="28"/>
          <w:szCs w:val="28"/>
        </w:rPr>
        <w:t>及護理師</w:t>
      </w:r>
      <w:r w:rsidR="00242328" w:rsidRPr="00972BA1">
        <w:rPr>
          <w:rFonts w:eastAsia="標楷體" w:hAnsi="標楷體" w:hint="eastAsia"/>
          <w:b/>
          <w:sz w:val="28"/>
          <w:szCs w:val="28"/>
        </w:rPr>
        <w:t>證照影本</w:t>
      </w:r>
      <w:r w:rsidR="00242328">
        <w:rPr>
          <w:rFonts w:eastAsia="標楷體" w:hAnsi="標楷體" w:hint="eastAsia"/>
          <w:sz w:val="28"/>
          <w:szCs w:val="28"/>
        </w:rPr>
        <w:t>（</w:t>
      </w:r>
      <w:r w:rsidR="001812F8">
        <w:rPr>
          <w:rFonts w:eastAsia="標楷體" w:hAnsi="標楷體" w:hint="eastAsia"/>
          <w:sz w:val="28"/>
          <w:szCs w:val="28"/>
          <w:lang w:eastAsia="zh-HK"/>
        </w:rPr>
        <w:t>有護理師證照</w:t>
      </w:r>
      <w:r w:rsidR="00242328">
        <w:rPr>
          <w:rFonts w:eastAsia="標楷體" w:hAnsi="標楷體" w:hint="eastAsia"/>
          <w:sz w:val="28"/>
          <w:szCs w:val="28"/>
        </w:rPr>
        <w:t>）</w:t>
      </w:r>
      <w:r w:rsidR="00CE7B92">
        <w:rPr>
          <w:rFonts w:eastAsia="標楷體" w:hAnsi="標楷體" w:hint="eastAsia"/>
          <w:sz w:val="28"/>
          <w:szCs w:val="28"/>
        </w:rPr>
        <w:t>；</w:t>
      </w:r>
      <w:r w:rsidR="00242328" w:rsidRPr="00CF4EEA">
        <w:rPr>
          <w:rFonts w:eastAsia="標楷體" w:hAnsi="標楷體"/>
          <w:sz w:val="28"/>
          <w:szCs w:val="28"/>
        </w:rPr>
        <w:t>以</w:t>
      </w:r>
      <w:r w:rsidR="00242328" w:rsidRPr="0042597A">
        <w:rPr>
          <w:rFonts w:eastAsia="標楷體" w:hAnsi="標楷體"/>
          <w:b/>
          <w:sz w:val="28"/>
          <w:szCs w:val="28"/>
        </w:rPr>
        <w:t>個</w:t>
      </w:r>
      <w:r w:rsidR="00F7225B" w:rsidRPr="0042597A">
        <w:rPr>
          <w:rFonts w:eastAsia="標楷體" w:hAnsi="標楷體"/>
          <w:b/>
          <w:sz w:val="28"/>
          <w:szCs w:val="28"/>
        </w:rPr>
        <w:t>人報名方式</w:t>
      </w:r>
      <w:r w:rsidR="00F7225B">
        <w:rPr>
          <w:rFonts w:eastAsia="標楷體" w:hAnsi="標楷體" w:hint="eastAsia"/>
          <w:sz w:val="28"/>
          <w:szCs w:val="28"/>
        </w:rPr>
        <w:t>。</w:t>
      </w:r>
      <w:r w:rsidR="00F7225B" w:rsidRPr="00972BA1">
        <w:rPr>
          <w:rFonts w:eastAsia="標楷體" w:hAnsi="標楷體" w:hint="eastAsia"/>
          <w:b/>
          <w:sz w:val="28"/>
          <w:szCs w:val="28"/>
        </w:rPr>
        <w:t>備妥</w:t>
      </w:r>
      <w:r w:rsidR="00F7225B" w:rsidRPr="00972BA1">
        <w:rPr>
          <w:rFonts w:eastAsia="標楷體" w:hAnsi="標楷體" w:hint="eastAsia"/>
          <w:b/>
          <w:sz w:val="28"/>
          <w:szCs w:val="28"/>
          <w:u w:val="single"/>
        </w:rPr>
        <w:t>報名</w:t>
      </w:r>
      <w:r w:rsidR="00422C52" w:rsidRPr="00972BA1">
        <w:rPr>
          <w:rFonts w:eastAsia="標楷體" w:hAnsi="標楷體" w:hint="eastAsia"/>
          <w:b/>
          <w:sz w:val="28"/>
          <w:szCs w:val="28"/>
          <w:u w:val="single"/>
        </w:rPr>
        <w:t>表</w:t>
      </w:r>
      <w:r w:rsidR="00422C52" w:rsidRPr="00972BA1">
        <w:rPr>
          <w:rFonts w:eastAsia="標楷體" w:hAnsi="標楷體" w:hint="eastAsia"/>
          <w:b/>
          <w:sz w:val="28"/>
          <w:szCs w:val="28"/>
        </w:rPr>
        <w:t>及</w:t>
      </w:r>
      <w:r w:rsidR="00ED4BD6" w:rsidRPr="00972BA1">
        <w:rPr>
          <w:rFonts w:eastAsia="標楷體" w:hAnsi="標楷體" w:hint="eastAsia"/>
          <w:b/>
          <w:sz w:val="28"/>
          <w:szCs w:val="28"/>
          <w:u w:val="single"/>
        </w:rPr>
        <w:t>護理倫理承諾書</w:t>
      </w:r>
      <w:r w:rsidR="00ED4BD6" w:rsidRPr="00972BA1">
        <w:rPr>
          <w:rFonts w:eastAsia="標楷體" w:hAnsi="標楷體" w:hint="eastAsia"/>
          <w:b/>
          <w:sz w:val="28"/>
          <w:szCs w:val="28"/>
        </w:rPr>
        <w:t>等</w:t>
      </w:r>
      <w:r w:rsidR="00242328" w:rsidRPr="00972BA1">
        <w:rPr>
          <w:rFonts w:eastAsia="標楷體" w:hAnsi="標楷體" w:hint="eastAsia"/>
          <w:b/>
          <w:sz w:val="28"/>
          <w:szCs w:val="28"/>
        </w:rPr>
        <w:t>相關表件</w:t>
      </w:r>
      <w:r w:rsidR="00985B9F">
        <w:rPr>
          <w:rFonts w:eastAsia="標楷體" w:hAnsi="標楷體" w:hint="eastAsia"/>
          <w:b/>
          <w:sz w:val="28"/>
          <w:szCs w:val="28"/>
          <w:lang w:eastAsia="zh-HK"/>
        </w:rPr>
        <w:t>交</w:t>
      </w:r>
      <w:r w:rsidR="00AA4667" w:rsidRPr="00972BA1">
        <w:rPr>
          <w:rFonts w:eastAsia="標楷體" w:hAnsi="標楷體"/>
          <w:b/>
          <w:sz w:val="28"/>
          <w:szCs w:val="28"/>
        </w:rPr>
        <w:t>至</w:t>
      </w:r>
      <w:r w:rsidR="00242328" w:rsidRPr="00972BA1">
        <w:rPr>
          <w:rFonts w:eastAsia="標楷體"/>
          <w:b/>
          <w:sz w:val="28"/>
          <w:szCs w:val="28"/>
        </w:rPr>
        <w:t>D20</w:t>
      </w:r>
      <w:r w:rsidR="00472BAE">
        <w:rPr>
          <w:rFonts w:eastAsia="標楷體" w:hint="eastAsia"/>
          <w:b/>
          <w:sz w:val="28"/>
          <w:szCs w:val="28"/>
        </w:rPr>
        <w:t>5</w:t>
      </w:r>
      <w:r w:rsidR="00242328" w:rsidRPr="00972BA1">
        <w:rPr>
          <w:rFonts w:eastAsia="標楷體" w:hAnsi="標楷體"/>
          <w:b/>
          <w:sz w:val="28"/>
          <w:szCs w:val="28"/>
        </w:rPr>
        <w:t>辦公</w:t>
      </w:r>
      <w:r w:rsidRPr="00972BA1">
        <w:rPr>
          <w:rFonts w:eastAsia="標楷體" w:hAnsi="標楷體"/>
          <w:b/>
          <w:sz w:val="28"/>
          <w:szCs w:val="28"/>
        </w:rPr>
        <w:t>室</w:t>
      </w:r>
      <w:r w:rsidR="00985B9F">
        <w:rPr>
          <w:rFonts w:eastAsia="標楷體" w:hAnsi="標楷體" w:hint="eastAsia"/>
          <w:b/>
          <w:sz w:val="28"/>
          <w:szCs w:val="28"/>
          <w:lang w:eastAsia="zh-HK"/>
        </w:rPr>
        <w:t>或郵寄</w:t>
      </w:r>
      <w:r w:rsidRPr="00972BA1">
        <w:rPr>
          <w:rFonts w:eastAsia="標楷體" w:hAnsi="標楷體"/>
          <w:b/>
          <w:sz w:val="28"/>
          <w:szCs w:val="28"/>
        </w:rPr>
        <w:t>辦理</w:t>
      </w:r>
      <w:r w:rsidR="00422C52" w:rsidRPr="00972BA1">
        <w:rPr>
          <w:rFonts w:eastAsia="標楷體" w:hAnsi="標楷體"/>
          <w:b/>
          <w:sz w:val="28"/>
          <w:szCs w:val="28"/>
        </w:rPr>
        <w:t>報</w:t>
      </w:r>
      <w:r w:rsidRPr="00972BA1">
        <w:rPr>
          <w:rFonts w:eastAsia="標楷體" w:hAnsi="標楷體"/>
          <w:b/>
          <w:sz w:val="28"/>
          <w:szCs w:val="28"/>
        </w:rPr>
        <w:t>名</w:t>
      </w:r>
      <w:r w:rsidR="00AA4667" w:rsidRPr="00CF4EEA">
        <w:rPr>
          <w:rFonts w:eastAsia="標楷體" w:hAnsi="標楷體"/>
          <w:sz w:val="28"/>
          <w:szCs w:val="28"/>
        </w:rPr>
        <w:t>，</w:t>
      </w:r>
      <w:r w:rsidR="004F67EB" w:rsidRPr="00CF4EEA">
        <w:rPr>
          <w:rFonts w:eastAsia="標楷體" w:hAnsi="標楷體"/>
          <w:sz w:val="28"/>
          <w:szCs w:val="28"/>
        </w:rPr>
        <w:t>每</w:t>
      </w:r>
      <w:r w:rsidR="00C45AF4" w:rsidRPr="00CF4EEA">
        <w:rPr>
          <w:rFonts w:eastAsia="標楷體" w:hAnsi="標楷體"/>
          <w:sz w:val="28"/>
          <w:szCs w:val="28"/>
        </w:rPr>
        <w:t>人限報名</w:t>
      </w:r>
      <w:r w:rsidR="004F67EB" w:rsidRPr="00CF4EEA">
        <w:rPr>
          <w:rFonts w:eastAsia="標楷體" w:hAnsi="標楷體"/>
          <w:sz w:val="28"/>
          <w:szCs w:val="28"/>
        </w:rPr>
        <w:t>一所醫</w:t>
      </w:r>
      <w:r w:rsidR="00AA4667" w:rsidRPr="00CF4EEA">
        <w:rPr>
          <w:rFonts w:eastAsia="標楷體" w:hAnsi="標楷體"/>
          <w:sz w:val="28"/>
          <w:szCs w:val="28"/>
        </w:rPr>
        <w:t>院。</w:t>
      </w:r>
      <w:r w:rsidR="00E6612D" w:rsidRPr="009173DC">
        <w:rPr>
          <w:rFonts w:eastAsia="標楷體" w:hAnsi="標楷體" w:hint="eastAsia"/>
          <w:b/>
          <w:sz w:val="28"/>
          <w:szCs w:val="28"/>
        </w:rPr>
        <w:t>若</w:t>
      </w:r>
      <w:r w:rsidR="005A4B13" w:rsidRPr="009173DC">
        <w:rPr>
          <w:rFonts w:eastAsia="標楷體" w:hAnsi="標楷體" w:hint="eastAsia"/>
          <w:b/>
          <w:sz w:val="28"/>
          <w:szCs w:val="28"/>
        </w:rPr>
        <w:t>同家醫院報名</w:t>
      </w:r>
      <w:r w:rsidR="00E6612D" w:rsidRPr="009173DC">
        <w:rPr>
          <w:rFonts w:eastAsia="標楷體" w:hAnsi="標楷體" w:hint="eastAsia"/>
          <w:b/>
          <w:sz w:val="28"/>
          <w:szCs w:val="28"/>
        </w:rPr>
        <w:t>人數</w:t>
      </w:r>
      <w:r w:rsidR="00242328" w:rsidRPr="009173DC">
        <w:rPr>
          <w:rFonts w:eastAsia="標楷體" w:hAnsi="標楷體" w:hint="eastAsia"/>
          <w:b/>
          <w:sz w:val="28"/>
          <w:szCs w:val="28"/>
        </w:rPr>
        <w:t>超額時</w:t>
      </w:r>
      <w:r w:rsidR="00242328">
        <w:rPr>
          <w:rFonts w:eastAsia="標楷體" w:hAnsi="標楷體" w:hint="eastAsia"/>
          <w:sz w:val="28"/>
          <w:szCs w:val="28"/>
        </w:rPr>
        <w:t>，</w:t>
      </w:r>
      <w:r w:rsidR="009173DC" w:rsidRPr="009173DC">
        <w:rPr>
          <w:rFonts w:eastAsia="標楷體" w:hAnsi="標楷體" w:hint="eastAsia"/>
          <w:b/>
          <w:sz w:val="28"/>
          <w:szCs w:val="28"/>
        </w:rPr>
        <w:t xml:space="preserve"> 1.</w:t>
      </w:r>
      <w:r w:rsidR="009173DC" w:rsidRPr="009173DC">
        <w:rPr>
          <w:rFonts w:eastAsia="標楷體" w:hAnsi="標楷體" w:hint="eastAsia"/>
          <w:b/>
          <w:sz w:val="28"/>
          <w:szCs w:val="28"/>
        </w:rPr>
        <w:t>依醫院規定排序錄取</w:t>
      </w:r>
      <w:r w:rsidR="009173DC" w:rsidRPr="009173DC">
        <w:rPr>
          <w:rFonts w:eastAsia="標楷體" w:hAnsi="標楷體" w:hint="eastAsia"/>
          <w:b/>
          <w:sz w:val="28"/>
          <w:szCs w:val="28"/>
        </w:rPr>
        <w:t>2.</w:t>
      </w:r>
      <w:r w:rsidR="009173DC" w:rsidRPr="009173DC">
        <w:rPr>
          <w:rFonts w:eastAsia="標楷體" w:hAnsi="標楷體" w:hint="eastAsia"/>
          <w:b/>
          <w:sz w:val="28"/>
          <w:szCs w:val="28"/>
        </w:rPr>
        <w:t>若醫院無規定，則以</w:t>
      </w:r>
      <w:r w:rsidR="005A4B13" w:rsidRPr="009173DC">
        <w:rPr>
          <w:rFonts w:eastAsia="標楷體" w:hAnsi="標楷體" w:hint="eastAsia"/>
          <w:b/>
          <w:sz w:val="28"/>
          <w:szCs w:val="28"/>
        </w:rPr>
        <w:t>操性成績</w:t>
      </w:r>
      <w:r w:rsidR="009173DC" w:rsidRPr="009173DC">
        <w:rPr>
          <w:rFonts w:eastAsia="標楷體" w:hAnsi="標楷體" w:hint="eastAsia"/>
          <w:b/>
          <w:sz w:val="28"/>
          <w:szCs w:val="28"/>
        </w:rPr>
        <w:t>、</w:t>
      </w:r>
      <w:r w:rsidR="00C45AF4" w:rsidRPr="009173DC">
        <w:rPr>
          <w:rFonts w:eastAsia="標楷體" w:hAnsi="標楷體" w:hint="eastAsia"/>
          <w:b/>
          <w:sz w:val="28"/>
          <w:szCs w:val="28"/>
        </w:rPr>
        <w:t>實習成績</w:t>
      </w:r>
      <w:r w:rsidR="009173DC" w:rsidRPr="009173DC">
        <w:rPr>
          <w:rFonts w:eastAsia="標楷體" w:hAnsi="標楷體" w:hint="eastAsia"/>
          <w:b/>
          <w:sz w:val="28"/>
          <w:szCs w:val="28"/>
        </w:rPr>
        <w:t>、</w:t>
      </w:r>
      <w:r w:rsidR="00E6612D" w:rsidRPr="009173DC">
        <w:rPr>
          <w:rFonts w:eastAsia="標楷體" w:hAnsi="標楷體" w:hint="eastAsia"/>
          <w:b/>
          <w:sz w:val="28"/>
          <w:szCs w:val="28"/>
        </w:rPr>
        <w:t>學業成績</w:t>
      </w:r>
      <w:r w:rsidR="009173DC" w:rsidRPr="009173DC">
        <w:rPr>
          <w:rFonts w:eastAsia="標楷體" w:hAnsi="標楷體" w:hint="eastAsia"/>
          <w:b/>
          <w:sz w:val="28"/>
          <w:szCs w:val="28"/>
        </w:rPr>
        <w:t>加總平均後成績</w:t>
      </w:r>
      <w:r w:rsidR="00E6612D" w:rsidRPr="009173DC">
        <w:rPr>
          <w:rFonts w:eastAsia="標楷體" w:hAnsi="標楷體" w:hint="eastAsia"/>
          <w:b/>
          <w:sz w:val="28"/>
          <w:szCs w:val="28"/>
        </w:rPr>
        <w:t>依序錄取</w:t>
      </w:r>
      <w:r w:rsidR="003809EE">
        <w:rPr>
          <w:rFonts w:eastAsia="標楷體" w:hAnsi="標楷體" w:hint="eastAsia"/>
          <w:b/>
          <w:sz w:val="28"/>
          <w:szCs w:val="28"/>
        </w:rPr>
        <w:t>推薦</w:t>
      </w:r>
      <w:r w:rsidR="00E6612D" w:rsidRPr="009173DC">
        <w:rPr>
          <w:rFonts w:eastAsia="標楷體" w:hAnsi="標楷體" w:hint="eastAsia"/>
          <w:b/>
          <w:sz w:val="28"/>
          <w:szCs w:val="28"/>
        </w:rPr>
        <w:t>。</w:t>
      </w:r>
      <w:r w:rsidR="00AA4667" w:rsidRPr="009173DC">
        <w:rPr>
          <w:rFonts w:eastAsia="標楷體"/>
          <w:b/>
          <w:sz w:val="28"/>
          <w:szCs w:val="28"/>
        </w:rPr>
        <w:t xml:space="preserve"> </w:t>
      </w:r>
    </w:p>
    <w:p w14:paraId="1076A0EA" w14:textId="77777777" w:rsidR="00C45AF4" w:rsidRDefault="0012740A" w:rsidP="00825B5C">
      <w:pPr>
        <w:spacing w:beforeLines="50" w:before="180" w:line="300" w:lineRule="exact"/>
        <w:ind w:left="1400" w:hangingChars="500" w:hanging="1400"/>
        <w:rPr>
          <w:rStyle w:val="ab"/>
          <w:rFonts w:ascii="標楷體" w:eastAsia="標楷體" w:hAnsi="標楷體"/>
          <w:b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三、</w:t>
      </w:r>
      <w:r>
        <w:rPr>
          <w:rFonts w:eastAsia="標楷體" w:hAnsi="標楷體"/>
          <w:sz w:val="28"/>
          <w:szCs w:val="28"/>
        </w:rPr>
        <w:t>報名表</w:t>
      </w:r>
      <w:r w:rsidR="00C45AF4">
        <w:rPr>
          <w:rFonts w:eastAsia="標楷體" w:hAnsi="標楷體" w:hint="eastAsia"/>
          <w:sz w:val="28"/>
          <w:szCs w:val="28"/>
        </w:rPr>
        <w:t>分為</w:t>
      </w:r>
      <w:proofErr w:type="gramStart"/>
      <w:r w:rsidR="00C45AF4">
        <w:rPr>
          <w:rFonts w:eastAsia="標楷體" w:hAnsi="標楷體"/>
          <w:sz w:val="28"/>
          <w:szCs w:val="28"/>
        </w:rPr>
        <w:t>”</w:t>
      </w:r>
      <w:proofErr w:type="gramEnd"/>
      <w:r w:rsidR="00C45AF4" w:rsidRPr="00C45AF4">
        <w:rPr>
          <w:rFonts w:eastAsia="標楷體" w:hAnsi="標楷體"/>
          <w:sz w:val="28"/>
          <w:szCs w:val="28"/>
        </w:rPr>
        <w:t xml:space="preserve"> </w:t>
      </w:r>
      <w:r w:rsidR="00C45AF4" w:rsidRPr="00CF4EEA">
        <w:rPr>
          <w:rFonts w:eastAsia="標楷體" w:hAnsi="標楷體"/>
          <w:sz w:val="28"/>
          <w:szCs w:val="28"/>
        </w:rPr>
        <w:t>五專、四技</w:t>
      </w:r>
      <w:proofErr w:type="gramStart"/>
      <w:r w:rsidR="00C45AF4">
        <w:rPr>
          <w:rFonts w:eastAsia="標楷體" w:hAnsi="標楷體"/>
          <w:sz w:val="28"/>
          <w:szCs w:val="28"/>
        </w:rPr>
        <w:t>”</w:t>
      </w:r>
      <w:proofErr w:type="gramEnd"/>
      <w:r w:rsidR="00C45AF4">
        <w:rPr>
          <w:rFonts w:eastAsia="標楷體" w:hAnsi="標楷體" w:hint="eastAsia"/>
          <w:sz w:val="28"/>
          <w:szCs w:val="28"/>
        </w:rPr>
        <w:t>及</w:t>
      </w:r>
      <w:proofErr w:type="gramStart"/>
      <w:r w:rsidR="00C45AF4">
        <w:rPr>
          <w:rFonts w:eastAsia="標楷體" w:hAnsi="標楷體"/>
          <w:sz w:val="28"/>
          <w:szCs w:val="28"/>
        </w:rPr>
        <w:t>”</w:t>
      </w:r>
      <w:proofErr w:type="gramEnd"/>
      <w:r w:rsidR="000B7011">
        <w:rPr>
          <w:rFonts w:eastAsia="標楷體" w:hAnsi="標楷體"/>
          <w:sz w:val="28"/>
          <w:szCs w:val="28"/>
        </w:rPr>
        <w:t>二技</w:t>
      </w:r>
      <w:proofErr w:type="gramStart"/>
      <w:r w:rsidR="00C45AF4">
        <w:rPr>
          <w:rFonts w:eastAsia="標楷體" w:hAnsi="標楷體"/>
          <w:sz w:val="28"/>
          <w:szCs w:val="28"/>
        </w:rPr>
        <w:t>”</w:t>
      </w:r>
      <w:proofErr w:type="gramEnd"/>
      <w:r>
        <w:rPr>
          <w:rFonts w:eastAsia="標楷體" w:hAnsi="標楷體" w:hint="eastAsia"/>
          <w:sz w:val="28"/>
          <w:szCs w:val="28"/>
        </w:rPr>
        <w:t>(</w:t>
      </w:r>
      <w:r w:rsidR="00C45AF4">
        <w:rPr>
          <w:rFonts w:eastAsia="標楷體" w:hAnsi="標楷體" w:hint="eastAsia"/>
          <w:sz w:val="28"/>
          <w:szCs w:val="28"/>
        </w:rPr>
        <w:t>可</w:t>
      </w:r>
      <w:r>
        <w:rPr>
          <w:rFonts w:eastAsia="標楷體" w:hAnsi="標楷體" w:hint="eastAsia"/>
          <w:sz w:val="28"/>
          <w:szCs w:val="28"/>
        </w:rPr>
        <w:t>至</w:t>
      </w:r>
      <w:r w:rsidR="00086FB1">
        <w:rPr>
          <w:rFonts w:eastAsia="標楷體" w:hAnsi="標楷體" w:hint="eastAsia"/>
          <w:sz w:val="28"/>
          <w:szCs w:val="28"/>
          <w:lang w:eastAsia="zh-HK"/>
        </w:rPr>
        <w:t>學校網頁</w:t>
      </w:r>
      <w:r w:rsidR="0028206B" w:rsidRPr="00A0474A">
        <w:rPr>
          <w:rFonts w:ascii="標楷體" w:eastAsia="標楷體" w:hAnsi="標楷體" w:cs="Malgun Gothic Semilight" w:hint="eastAsia"/>
          <w:kern w:val="0"/>
        </w:rPr>
        <w:t>＞</w:t>
      </w:r>
      <w:r w:rsidR="00086FB1">
        <w:rPr>
          <w:rFonts w:eastAsia="標楷體" w:hAnsi="標楷體" w:hint="eastAsia"/>
          <w:sz w:val="28"/>
          <w:szCs w:val="28"/>
          <w:lang w:eastAsia="zh-HK"/>
        </w:rPr>
        <w:t>學術單位</w:t>
      </w:r>
      <w:r w:rsidR="0028206B" w:rsidRPr="00A0474A">
        <w:rPr>
          <w:rFonts w:ascii="標楷體" w:eastAsia="標楷體" w:hAnsi="標楷體" w:cs="Malgun Gothic Semilight" w:hint="eastAsia"/>
          <w:kern w:val="0"/>
        </w:rPr>
        <w:t>＞</w:t>
      </w:r>
      <w:r w:rsidR="00086FB1">
        <w:rPr>
          <w:rFonts w:eastAsia="標楷體" w:hAnsi="標楷體" w:hint="eastAsia"/>
          <w:sz w:val="28"/>
          <w:szCs w:val="28"/>
          <w:lang w:eastAsia="zh-HK"/>
        </w:rPr>
        <w:t>護理學院</w:t>
      </w:r>
      <w:r w:rsidR="0028206B" w:rsidRPr="00A0474A">
        <w:rPr>
          <w:rFonts w:ascii="標楷體" w:eastAsia="標楷體" w:hAnsi="標楷體" w:cs="Malgun Gothic Semilight" w:hint="eastAsia"/>
          <w:kern w:val="0"/>
        </w:rPr>
        <w:t>＞</w:t>
      </w:r>
      <w:r w:rsidR="00086FB1">
        <w:rPr>
          <w:rFonts w:eastAsia="標楷體" w:hAnsi="標楷體" w:hint="eastAsia"/>
          <w:sz w:val="28"/>
          <w:szCs w:val="28"/>
          <w:lang w:eastAsia="zh-HK"/>
        </w:rPr>
        <w:t>護理系暨碩士班</w:t>
      </w:r>
      <w:r w:rsidR="0028206B" w:rsidRPr="00A0474A">
        <w:rPr>
          <w:rFonts w:ascii="標楷體" w:eastAsia="標楷體" w:hAnsi="標楷體" w:cs="Malgun Gothic Semilight" w:hint="eastAsia"/>
          <w:kern w:val="0"/>
        </w:rPr>
        <w:t>＞</w:t>
      </w:r>
      <w:r w:rsidR="00472BAE">
        <w:rPr>
          <w:rFonts w:eastAsia="標楷體" w:hAnsi="標楷體" w:hint="eastAsia"/>
          <w:sz w:val="28"/>
          <w:szCs w:val="28"/>
        </w:rPr>
        <w:t>職能</w:t>
      </w:r>
      <w:r w:rsidR="00282A3F">
        <w:rPr>
          <w:rFonts w:eastAsia="標楷體" w:hAnsi="標楷體" w:hint="eastAsia"/>
          <w:sz w:val="28"/>
          <w:szCs w:val="28"/>
        </w:rPr>
        <w:t>發展</w:t>
      </w:r>
      <w:r w:rsidR="00086FB1">
        <w:rPr>
          <w:rFonts w:eastAsia="標楷體" w:hAnsi="標楷體" w:hint="eastAsia"/>
          <w:sz w:val="28"/>
          <w:szCs w:val="28"/>
          <w:lang w:eastAsia="zh-HK"/>
        </w:rPr>
        <w:t>組</w:t>
      </w:r>
      <w:r w:rsidR="0028206B" w:rsidRPr="00A0474A">
        <w:rPr>
          <w:rFonts w:ascii="標楷體" w:eastAsia="標楷體" w:hAnsi="標楷體" w:cs="Malgun Gothic Semilight" w:hint="eastAsia"/>
          <w:kern w:val="0"/>
        </w:rPr>
        <w:t>＞</w:t>
      </w:r>
      <w:r w:rsidR="00825B5C">
        <w:rPr>
          <w:rFonts w:eastAsia="標楷體" w:hAnsi="標楷體" w:hint="eastAsia"/>
          <w:sz w:val="28"/>
          <w:szCs w:val="28"/>
          <w:lang w:eastAsia="zh-HK"/>
        </w:rPr>
        <w:t>就業活動相關訊息</w:t>
      </w:r>
      <w:r w:rsidR="0028206B" w:rsidRPr="00A0474A">
        <w:rPr>
          <w:rFonts w:ascii="標楷體" w:eastAsia="標楷體" w:hAnsi="標楷體" w:cs="Malgun Gothic Semilight" w:hint="eastAsia"/>
          <w:kern w:val="0"/>
        </w:rPr>
        <w:t>＞</w:t>
      </w:r>
      <w:r w:rsidRPr="0012740A">
        <w:rPr>
          <w:rStyle w:val="ab"/>
          <w:rFonts w:ascii="標楷體" w:eastAsia="標楷體" w:hAnsi="標楷體" w:hint="eastAsia"/>
          <w:b w:val="0"/>
          <w:sz w:val="28"/>
          <w:szCs w:val="28"/>
        </w:rPr>
        <w:t>就業推薦申請相關表單及報</w:t>
      </w:r>
      <w:r w:rsidR="000B7011" w:rsidRPr="0012740A">
        <w:rPr>
          <w:rStyle w:val="ab"/>
          <w:rFonts w:ascii="標楷體" w:eastAsia="標楷體" w:hAnsi="標楷體" w:hint="eastAsia"/>
          <w:b w:val="0"/>
          <w:sz w:val="28"/>
          <w:szCs w:val="28"/>
        </w:rPr>
        <w:t>名須知</w:t>
      </w:r>
      <w:proofErr w:type="gramStart"/>
      <w:r w:rsidR="000B7011">
        <w:rPr>
          <w:rStyle w:val="ab"/>
          <w:rFonts w:ascii="標楷體" w:eastAsia="標楷體" w:hAnsi="標楷體" w:hint="eastAsia"/>
          <w:b w:val="0"/>
          <w:sz w:val="28"/>
          <w:szCs w:val="28"/>
        </w:rPr>
        <w:t>）</w:t>
      </w:r>
      <w:proofErr w:type="gramEnd"/>
      <w:r w:rsidR="00E87132">
        <w:rPr>
          <w:rStyle w:val="ab"/>
          <w:rFonts w:ascii="標楷體" w:eastAsia="標楷體" w:hAnsi="標楷體" w:hint="eastAsia"/>
          <w:b w:val="0"/>
          <w:sz w:val="28"/>
          <w:szCs w:val="28"/>
          <w:lang w:eastAsia="zh-HK"/>
        </w:rPr>
        <w:t>，</w:t>
      </w:r>
    </w:p>
    <w:p w14:paraId="3207D918" w14:textId="77777777" w:rsidR="00AA4667" w:rsidRDefault="00C45AF4" w:rsidP="00C45AF4">
      <w:pPr>
        <w:spacing w:beforeLines="50" w:before="180" w:line="300" w:lineRule="exact"/>
        <w:rPr>
          <w:rFonts w:eastAsia="標楷體" w:hAnsi="標楷體"/>
          <w:sz w:val="26"/>
          <w:szCs w:val="26"/>
        </w:rPr>
      </w:pPr>
      <w:r>
        <w:rPr>
          <w:rStyle w:val="ab"/>
          <w:rFonts w:ascii="標楷體" w:eastAsia="標楷體" w:hAnsi="標楷體" w:hint="eastAsia"/>
          <w:b w:val="0"/>
          <w:sz w:val="28"/>
          <w:szCs w:val="28"/>
        </w:rPr>
        <w:t xml:space="preserve">　　　　　</w:t>
      </w:r>
      <w:r w:rsidR="0012740A">
        <w:rPr>
          <w:rStyle w:val="ab"/>
          <w:rFonts w:ascii="標楷體" w:eastAsia="標楷體" w:hAnsi="標楷體" w:hint="eastAsia"/>
          <w:b w:val="0"/>
          <w:sz w:val="28"/>
          <w:szCs w:val="28"/>
        </w:rPr>
        <w:t>下載</w:t>
      </w:r>
      <w:r w:rsidR="00CD3917" w:rsidRPr="00D04CFF">
        <w:rPr>
          <w:rStyle w:val="ab"/>
          <w:rFonts w:ascii="標楷體" w:eastAsia="標楷體" w:hAnsi="標楷體" w:hint="eastAsia"/>
          <w:b w:val="0"/>
          <w:sz w:val="26"/>
          <w:szCs w:val="26"/>
        </w:rPr>
        <w:t>(網址：</w:t>
      </w:r>
      <w:proofErr w:type="gramStart"/>
      <w:r w:rsidR="008E30FA" w:rsidRPr="008E30FA">
        <w:rPr>
          <w:rStyle w:val="ab"/>
          <w:rFonts w:ascii="標楷體" w:eastAsia="標楷體" w:hAnsi="標楷體"/>
          <w:b w:val="0"/>
          <w:sz w:val="26"/>
          <w:szCs w:val="26"/>
        </w:rPr>
        <w:t>https://ens.fy.edu.tw/p/426-1103-3.php?Lang=zh-tw</w:t>
      </w:r>
      <w:r w:rsidR="00194097">
        <w:rPr>
          <w:rStyle w:val="ab"/>
          <w:rFonts w:ascii="標楷體" w:eastAsia="標楷體" w:hAnsi="標楷體"/>
          <w:b w:val="0"/>
          <w:sz w:val="26"/>
          <w:szCs w:val="26"/>
        </w:rPr>
        <w:t>)</w:t>
      </w:r>
      <w:r w:rsidR="00B51EED" w:rsidRPr="00D04CFF">
        <w:rPr>
          <w:rFonts w:eastAsia="標楷體" w:hAnsi="標楷體" w:hint="eastAsia"/>
          <w:sz w:val="26"/>
          <w:szCs w:val="26"/>
        </w:rPr>
        <w:t>。</w:t>
      </w:r>
      <w:proofErr w:type="gramEnd"/>
    </w:p>
    <w:p w14:paraId="72204E60" w14:textId="77777777" w:rsidR="009F2C79" w:rsidRPr="008B06FC" w:rsidRDefault="009F2C79" w:rsidP="009F2C79">
      <w:pPr>
        <w:snapToGrid w:val="0"/>
        <w:spacing w:beforeLines="50" w:before="180" w:line="360" w:lineRule="exact"/>
        <w:ind w:left="3120" w:hangingChars="1200" w:hanging="312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6"/>
          <w:szCs w:val="26"/>
        </w:rPr>
        <w:t xml:space="preserve">           </w:t>
      </w:r>
      <w:r w:rsidRPr="008B06FC">
        <w:rPr>
          <w:rFonts w:eastAsia="標楷體" w:hAnsi="標楷體" w:hint="eastAsia"/>
          <w:b/>
          <w:sz w:val="28"/>
          <w:szCs w:val="28"/>
        </w:rPr>
        <w:t>校外實習學生可郵寄報名：</w:t>
      </w:r>
    </w:p>
    <w:p w14:paraId="5C6B9EDA" w14:textId="77777777" w:rsidR="009F2C79" w:rsidRPr="008B06FC" w:rsidRDefault="009F2C79" w:rsidP="009F2C79">
      <w:pPr>
        <w:snapToGrid w:val="0"/>
        <w:spacing w:line="360" w:lineRule="exact"/>
        <w:ind w:left="3123" w:hangingChars="1200" w:hanging="3123"/>
        <w:rPr>
          <w:rFonts w:eastAsia="標楷體" w:hAnsi="標楷體"/>
          <w:b/>
          <w:sz w:val="28"/>
          <w:szCs w:val="28"/>
        </w:rPr>
      </w:pPr>
      <w:r w:rsidRPr="008B06FC">
        <w:rPr>
          <w:rFonts w:eastAsia="標楷體" w:hAnsi="標楷體" w:hint="eastAsia"/>
          <w:b/>
          <w:sz w:val="26"/>
          <w:szCs w:val="26"/>
        </w:rPr>
        <w:t xml:space="preserve">           </w:t>
      </w:r>
      <w:r w:rsidRPr="008B06FC">
        <w:rPr>
          <w:rFonts w:eastAsia="標楷體" w:hint="eastAsia"/>
          <w:b/>
          <w:sz w:val="28"/>
          <w:szCs w:val="28"/>
        </w:rPr>
        <w:t>郵寄地址：高雄市大寮區進學路</w:t>
      </w:r>
      <w:r w:rsidRPr="008B06FC">
        <w:rPr>
          <w:rFonts w:eastAsia="標楷體" w:hint="eastAsia"/>
          <w:b/>
          <w:sz w:val="28"/>
          <w:szCs w:val="28"/>
        </w:rPr>
        <w:t>151</w:t>
      </w:r>
      <w:r w:rsidRPr="008B06FC">
        <w:rPr>
          <w:rFonts w:eastAsia="標楷體" w:hint="eastAsia"/>
          <w:b/>
          <w:sz w:val="28"/>
          <w:szCs w:val="28"/>
        </w:rPr>
        <w:t>號</w:t>
      </w:r>
      <w:r w:rsidRPr="008B06FC">
        <w:rPr>
          <w:rFonts w:eastAsia="標楷體" w:hint="eastAsia"/>
          <w:b/>
          <w:sz w:val="28"/>
          <w:szCs w:val="28"/>
        </w:rPr>
        <w:t xml:space="preserve"> </w:t>
      </w:r>
      <w:r w:rsidRPr="008B06FC">
        <w:rPr>
          <w:rFonts w:eastAsia="標楷體" w:hint="eastAsia"/>
          <w:b/>
          <w:sz w:val="28"/>
          <w:szCs w:val="28"/>
        </w:rPr>
        <w:t>輔英科技大學護理系</w:t>
      </w:r>
      <w:r w:rsidR="00472BAE">
        <w:rPr>
          <w:rFonts w:eastAsia="標楷體" w:hint="eastAsia"/>
          <w:b/>
          <w:sz w:val="28"/>
          <w:szCs w:val="28"/>
        </w:rPr>
        <w:t>(D205</w:t>
      </w:r>
      <w:r w:rsidRPr="008B06FC">
        <w:rPr>
          <w:rFonts w:eastAsia="標楷體" w:hint="eastAsia"/>
          <w:b/>
          <w:sz w:val="28"/>
          <w:szCs w:val="28"/>
        </w:rPr>
        <w:t>)</w:t>
      </w:r>
      <w:r w:rsidR="000B6D56">
        <w:rPr>
          <w:rFonts w:eastAsia="標楷體" w:hint="eastAsia"/>
          <w:b/>
          <w:sz w:val="28"/>
          <w:szCs w:val="28"/>
        </w:rPr>
        <w:t>許</w:t>
      </w:r>
      <w:r w:rsidRPr="008B06FC">
        <w:rPr>
          <w:rFonts w:eastAsia="標楷體" w:hint="eastAsia"/>
          <w:b/>
          <w:sz w:val="28"/>
          <w:szCs w:val="28"/>
        </w:rPr>
        <w:t>小姐收</w:t>
      </w:r>
    </w:p>
    <w:p w14:paraId="27B9F347" w14:textId="77777777" w:rsidR="00B51EED" w:rsidRPr="00CF4EEA" w:rsidRDefault="00B51EED" w:rsidP="00C45AF4">
      <w:pPr>
        <w:spacing w:beforeLines="50" w:before="180" w:line="3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6E1CC0">
        <w:rPr>
          <w:rFonts w:eastAsia="標楷體" w:hAnsi="標楷體" w:hint="eastAsia"/>
          <w:sz w:val="28"/>
          <w:szCs w:val="28"/>
        </w:rPr>
        <w:t xml:space="preserve">　四、歷年成績單正</w:t>
      </w:r>
      <w:r w:rsidR="00197204">
        <w:rPr>
          <w:rFonts w:eastAsia="標楷體" w:hAnsi="標楷體" w:hint="eastAsia"/>
          <w:sz w:val="28"/>
          <w:szCs w:val="28"/>
        </w:rPr>
        <w:t>本，請至本校行政</w:t>
      </w:r>
      <w:r w:rsidR="006E1CC0">
        <w:rPr>
          <w:rFonts w:eastAsia="標楷體" w:hAnsi="標楷體" w:hint="eastAsia"/>
          <w:sz w:val="28"/>
          <w:szCs w:val="28"/>
        </w:rPr>
        <w:t>大樓</w:t>
      </w:r>
      <w:r w:rsidR="00197204">
        <w:rPr>
          <w:rFonts w:eastAsia="標楷體" w:hAnsi="標楷體" w:hint="eastAsia"/>
          <w:sz w:val="28"/>
          <w:szCs w:val="28"/>
        </w:rPr>
        <w:t>二樓</w:t>
      </w:r>
      <w:proofErr w:type="gramStart"/>
      <w:r w:rsidR="00197204">
        <w:rPr>
          <w:rFonts w:eastAsia="標楷體" w:hAnsi="標楷體" w:hint="eastAsia"/>
          <w:sz w:val="28"/>
          <w:szCs w:val="28"/>
        </w:rPr>
        <w:t>＂</w:t>
      </w:r>
      <w:proofErr w:type="gramEnd"/>
      <w:r w:rsidR="006E1CC0">
        <w:rPr>
          <w:rFonts w:eastAsia="標楷體" w:hAnsi="標楷體" w:hint="eastAsia"/>
          <w:sz w:val="28"/>
          <w:szCs w:val="28"/>
        </w:rPr>
        <w:t>成績列印機</w:t>
      </w:r>
      <w:proofErr w:type="gramStart"/>
      <w:r w:rsidR="00197204">
        <w:rPr>
          <w:rFonts w:eastAsia="標楷體" w:hAnsi="標楷體" w:hint="eastAsia"/>
          <w:sz w:val="28"/>
          <w:szCs w:val="28"/>
        </w:rPr>
        <w:t>＂</w:t>
      </w:r>
      <w:proofErr w:type="gramEnd"/>
      <w:r w:rsidR="006E1CC0">
        <w:rPr>
          <w:rFonts w:eastAsia="標楷體" w:hAnsi="標楷體" w:hint="eastAsia"/>
          <w:sz w:val="28"/>
          <w:szCs w:val="28"/>
        </w:rPr>
        <w:t>列印。</w:t>
      </w:r>
    </w:p>
    <w:p w14:paraId="23B6BBB8" w14:textId="77777777" w:rsidR="00D3215C" w:rsidRDefault="00A769C2" w:rsidP="00C45AF4">
      <w:pPr>
        <w:spacing w:beforeLines="50" w:before="180" w:line="300" w:lineRule="exact"/>
        <w:rPr>
          <w:rFonts w:eastAsia="標楷體" w:hAnsi="標楷體"/>
          <w:sz w:val="28"/>
          <w:szCs w:val="28"/>
        </w:rPr>
      </w:pPr>
      <w:r w:rsidRPr="00CF4EEA">
        <w:rPr>
          <w:rFonts w:eastAsia="標楷體"/>
          <w:sz w:val="28"/>
          <w:szCs w:val="28"/>
        </w:rPr>
        <w:t xml:space="preserve">      </w:t>
      </w:r>
      <w:r w:rsidR="006E1CC0">
        <w:rPr>
          <w:rFonts w:eastAsia="標楷體" w:hAnsi="標楷體" w:hint="eastAsia"/>
          <w:sz w:val="28"/>
          <w:szCs w:val="28"/>
        </w:rPr>
        <w:t>五</w:t>
      </w:r>
      <w:r w:rsidRPr="00CF4EEA">
        <w:rPr>
          <w:rFonts w:eastAsia="標楷體" w:hAnsi="標楷體"/>
          <w:sz w:val="28"/>
          <w:szCs w:val="28"/>
        </w:rPr>
        <w:t>、</w:t>
      </w:r>
      <w:r w:rsidR="00D3215C" w:rsidRPr="00CF4EEA">
        <w:rPr>
          <w:rFonts w:eastAsia="標楷體" w:hAnsi="標楷體"/>
          <w:sz w:val="28"/>
          <w:szCs w:val="28"/>
        </w:rPr>
        <w:t>就業推薦報名</w:t>
      </w:r>
      <w:r w:rsidR="0095010D" w:rsidRPr="00CF4EEA">
        <w:rPr>
          <w:rFonts w:eastAsia="標楷體" w:hAnsi="標楷體"/>
          <w:sz w:val="28"/>
          <w:szCs w:val="28"/>
        </w:rPr>
        <w:t>錄取者，</w:t>
      </w:r>
      <w:r w:rsidR="00806906" w:rsidRPr="00CF4EEA">
        <w:rPr>
          <w:rFonts w:eastAsia="標楷體" w:hAnsi="標楷體"/>
          <w:sz w:val="28"/>
          <w:szCs w:val="28"/>
        </w:rPr>
        <w:t>醫院</w:t>
      </w:r>
      <w:r w:rsidR="0095010D" w:rsidRPr="00CF4EEA">
        <w:rPr>
          <w:rFonts w:eastAsia="標楷體" w:hAnsi="標楷體"/>
          <w:sz w:val="28"/>
          <w:szCs w:val="28"/>
        </w:rPr>
        <w:t>面試時間</w:t>
      </w:r>
      <w:r w:rsidR="005F3E56" w:rsidRPr="00CF4EEA">
        <w:rPr>
          <w:rFonts w:eastAsia="標楷體" w:hAnsi="標楷體"/>
          <w:sz w:val="28"/>
          <w:szCs w:val="28"/>
        </w:rPr>
        <w:t>另</w:t>
      </w:r>
      <w:r w:rsidR="0095010D" w:rsidRPr="00CF4EEA">
        <w:rPr>
          <w:rFonts w:eastAsia="標楷體" w:hAnsi="標楷體"/>
          <w:sz w:val="28"/>
          <w:szCs w:val="28"/>
        </w:rPr>
        <w:t>行通知。</w:t>
      </w:r>
    </w:p>
    <w:p w14:paraId="344C3BEA" w14:textId="77777777" w:rsidR="0093218B" w:rsidRPr="0093218B" w:rsidRDefault="0093218B" w:rsidP="0093218B">
      <w:pPr>
        <w:adjustRightInd w:val="0"/>
        <w:snapToGrid w:val="0"/>
        <w:spacing w:line="440" w:lineRule="atLeast"/>
        <w:ind w:leftChars="350" w:left="1540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六</w:t>
      </w:r>
      <w:r>
        <w:rPr>
          <w:rFonts w:eastAsia="標楷體" w:hint="eastAsia"/>
          <w:sz w:val="28"/>
          <w:szCs w:val="28"/>
        </w:rPr>
        <w:t>、</w:t>
      </w:r>
      <w:r w:rsidRPr="006215B9">
        <w:rPr>
          <w:rFonts w:eastAsia="標楷體" w:hint="eastAsia"/>
          <w:b/>
          <w:sz w:val="28"/>
          <w:szCs w:val="28"/>
        </w:rPr>
        <w:t>若有新增醫院，會上網更新</w:t>
      </w:r>
      <w:r w:rsidRPr="0093218B">
        <w:rPr>
          <w:rFonts w:eastAsia="標楷體" w:hint="eastAsia"/>
          <w:sz w:val="28"/>
          <w:szCs w:val="28"/>
        </w:rPr>
        <w:t>，請隨時上網查詢</w:t>
      </w:r>
      <w:r w:rsidRPr="0093218B">
        <w:rPr>
          <w:rFonts w:eastAsia="標楷體" w:hint="eastAsia"/>
          <w:sz w:val="28"/>
          <w:szCs w:val="28"/>
        </w:rPr>
        <w:t>(</w:t>
      </w:r>
      <w:r w:rsidRPr="0093218B">
        <w:rPr>
          <w:rFonts w:eastAsia="標楷體" w:hint="eastAsia"/>
          <w:sz w:val="28"/>
          <w:szCs w:val="28"/>
        </w:rPr>
        <w:t>學校網頁</w:t>
      </w:r>
      <w:r w:rsidRPr="0093218B">
        <w:rPr>
          <w:rFonts w:eastAsia="標楷體" w:hint="eastAsia"/>
          <w:sz w:val="28"/>
          <w:szCs w:val="28"/>
        </w:rPr>
        <w:t>/</w:t>
      </w:r>
      <w:r w:rsidRPr="0093218B">
        <w:rPr>
          <w:rFonts w:eastAsia="標楷體" w:hint="eastAsia"/>
          <w:sz w:val="28"/>
          <w:szCs w:val="28"/>
        </w:rPr>
        <w:t>學術單位</w:t>
      </w:r>
      <w:r w:rsidRPr="0093218B">
        <w:rPr>
          <w:rFonts w:eastAsia="標楷體" w:hint="eastAsia"/>
          <w:sz w:val="28"/>
          <w:szCs w:val="28"/>
        </w:rPr>
        <w:t>/</w:t>
      </w:r>
      <w:r w:rsidRPr="0093218B">
        <w:rPr>
          <w:rFonts w:eastAsia="標楷體" w:hint="eastAsia"/>
          <w:sz w:val="28"/>
          <w:szCs w:val="28"/>
        </w:rPr>
        <w:t>護理學院</w:t>
      </w:r>
      <w:r w:rsidRPr="0093218B">
        <w:rPr>
          <w:rFonts w:eastAsia="標楷體" w:hint="eastAsia"/>
          <w:sz w:val="28"/>
          <w:szCs w:val="28"/>
        </w:rPr>
        <w:t>/</w:t>
      </w:r>
      <w:r w:rsidRPr="0093218B">
        <w:rPr>
          <w:rFonts w:eastAsia="標楷體" w:hint="eastAsia"/>
          <w:sz w:val="28"/>
          <w:szCs w:val="28"/>
        </w:rPr>
        <w:t>護理系暨碩士班</w:t>
      </w:r>
      <w:r w:rsidRPr="0093218B">
        <w:rPr>
          <w:rFonts w:eastAsia="標楷體" w:hint="eastAsia"/>
          <w:sz w:val="28"/>
          <w:szCs w:val="28"/>
        </w:rPr>
        <w:t>/</w:t>
      </w:r>
      <w:r w:rsidR="00472BAE">
        <w:rPr>
          <w:rFonts w:eastAsia="標楷體" w:hint="eastAsia"/>
          <w:sz w:val="28"/>
          <w:szCs w:val="28"/>
        </w:rPr>
        <w:t>職能</w:t>
      </w:r>
      <w:r w:rsidRPr="0093218B">
        <w:rPr>
          <w:rFonts w:eastAsia="標楷體" w:hint="eastAsia"/>
          <w:sz w:val="28"/>
          <w:szCs w:val="28"/>
        </w:rPr>
        <w:t>發展</w:t>
      </w:r>
      <w:r w:rsidRPr="0093218B">
        <w:rPr>
          <w:rFonts w:eastAsia="標楷體" w:hint="eastAsia"/>
          <w:sz w:val="28"/>
          <w:szCs w:val="28"/>
        </w:rPr>
        <w:t>/</w:t>
      </w:r>
      <w:r w:rsidRPr="0093218B">
        <w:rPr>
          <w:rFonts w:eastAsia="標楷體" w:hint="eastAsia"/>
          <w:sz w:val="28"/>
          <w:szCs w:val="28"/>
        </w:rPr>
        <w:t>就業活動相關訊息</w:t>
      </w:r>
      <w:r w:rsidRPr="0093218B">
        <w:rPr>
          <w:rFonts w:eastAsia="標楷體" w:hint="eastAsia"/>
          <w:sz w:val="28"/>
          <w:szCs w:val="28"/>
        </w:rPr>
        <w:t>/</w:t>
      </w:r>
      <w:r w:rsidRPr="0093218B">
        <w:rPr>
          <w:rFonts w:eastAsia="標楷體" w:hint="eastAsia"/>
          <w:sz w:val="28"/>
          <w:szCs w:val="28"/>
        </w:rPr>
        <w:t>就業推薦</w:t>
      </w:r>
      <w:r w:rsidRPr="0093218B">
        <w:rPr>
          <w:rFonts w:eastAsia="標楷體" w:hint="eastAsia"/>
          <w:sz w:val="28"/>
          <w:szCs w:val="28"/>
        </w:rPr>
        <w:t>)</w:t>
      </w:r>
    </w:p>
    <w:p w14:paraId="6BA35114" w14:textId="77777777" w:rsidR="00F3499A" w:rsidRPr="00CF4EEA" w:rsidRDefault="00A769C2" w:rsidP="0093218B">
      <w:pPr>
        <w:spacing w:beforeLines="50" w:before="180" w:line="300" w:lineRule="exact"/>
        <w:rPr>
          <w:rFonts w:eastAsia="標楷體"/>
          <w:sz w:val="28"/>
          <w:szCs w:val="28"/>
        </w:rPr>
      </w:pPr>
      <w:r w:rsidRPr="0093218B">
        <w:rPr>
          <w:rFonts w:eastAsia="標楷體"/>
          <w:sz w:val="28"/>
          <w:szCs w:val="28"/>
        </w:rPr>
        <w:t xml:space="preserve"> </w:t>
      </w:r>
      <w:r w:rsidRPr="00CF4EEA">
        <w:rPr>
          <w:rFonts w:eastAsia="標楷體"/>
          <w:sz w:val="28"/>
          <w:szCs w:val="28"/>
        </w:rPr>
        <w:t xml:space="preserve">     </w:t>
      </w:r>
      <w:r w:rsidR="00941A53">
        <w:rPr>
          <w:rFonts w:eastAsia="標楷體" w:hAnsi="標楷體" w:hint="eastAsia"/>
          <w:sz w:val="28"/>
          <w:szCs w:val="28"/>
          <w:lang w:eastAsia="zh-HK"/>
        </w:rPr>
        <w:t>七</w:t>
      </w:r>
      <w:r w:rsidRPr="00CF4EEA">
        <w:rPr>
          <w:rFonts w:eastAsia="標楷體" w:hAnsi="標楷體"/>
          <w:sz w:val="28"/>
          <w:szCs w:val="28"/>
        </w:rPr>
        <w:t>、</w:t>
      </w:r>
      <w:r w:rsidR="00F3499A" w:rsidRPr="008B06FC">
        <w:rPr>
          <w:rFonts w:eastAsia="標楷體" w:hAnsi="標楷體"/>
          <w:b/>
          <w:sz w:val="28"/>
          <w:szCs w:val="28"/>
        </w:rPr>
        <w:t>凡有以下情事</w:t>
      </w:r>
      <w:r w:rsidR="009C1E9A" w:rsidRPr="008B06FC">
        <w:rPr>
          <w:rFonts w:eastAsia="標楷體" w:hAnsi="標楷體"/>
          <w:b/>
          <w:sz w:val="28"/>
          <w:szCs w:val="28"/>
        </w:rPr>
        <w:t>之一</w:t>
      </w:r>
      <w:r w:rsidR="00F3499A" w:rsidRPr="008B06FC">
        <w:rPr>
          <w:rFonts w:eastAsia="標楷體" w:hAnsi="標楷體"/>
          <w:b/>
          <w:sz w:val="28"/>
          <w:szCs w:val="28"/>
        </w:rPr>
        <w:t>者，本系不予推薦：</w:t>
      </w:r>
    </w:p>
    <w:p w14:paraId="736A5AA2" w14:textId="77777777" w:rsidR="00F3499A" w:rsidRPr="00CF4EEA" w:rsidRDefault="00C80245" w:rsidP="00C45AF4">
      <w:pPr>
        <w:spacing w:beforeLines="50" w:before="180" w:line="300" w:lineRule="exact"/>
        <w:rPr>
          <w:rFonts w:eastAsia="標楷體"/>
          <w:sz w:val="28"/>
          <w:szCs w:val="28"/>
        </w:rPr>
      </w:pPr>
      <w:r w:rsidRPr="00CF4EEA">
        <w:rPr>
          <w:rFonts w:eastAsia="標楷體" w:hAnsi="標楷體"/>
          <w:sz w:val="28"/>
          <w:szCs w:val="28"/>
        </w:rPr>
        <w:t xml:space="preserve">　　　　　</w:t>
      </w:r>
      <w:r w:rsidR="00A769C2" w:rsidRPr="00CF4EEA">
        <w:rPr>
          <w:rFonts w:eastAsia="標楷體"/>
          <w:sz w:val="28"/>
          <w:szCs w:val="28"/>
        </w:rPr>
        <w:t>(</w:t>
      </w:r>
      <w:proofErr w:type="gramStart"/>
      <w:r w:rsidR="00A769C2" w:rsidRPr="00CF4EEA">
        <w:rPr>
          <w:rFonts w:eastAsia="標楷體" w:hAnsi="標楷體"/>
          <w:sz w:val="28"/>
          <w:szCs w:val="28"/>
        </w:rPr>
        <w:t>一</w:t>
      </w:r>
      <w:proofErr w:type="gramEnd"/>
      <w:r w:rsidR="00A769C2" w:rsidRPr="00CF4EEA">
        <w:rPr>
          <w:rFonts w:eastAsia="標楷體"/>
          <w:sz w:val="28"/>
          <w:szCs w:val="28"/>
        </w:rPr>
        <w:t>)</w:t>
      </w:r>
      <w:r w:rsidR="00F3499A" w:rsidRPr="00CF4EEA">
        <w:rPr>
          <w:rFonts w:eastAsia="標楷體" w:hAnsi="標楷體"/>
          <w:sz w:val="28"/>
          <w:szCs w:val="28"/>
        </w:rPr>
        <w:t>確定升學者。</w:t>
      </w:r>
    </w:p>
    <w:p w14:paraId="5223E81F" w14:textId="77777777" w:rsidR="00F92A75" w:rsidRPr="00CF4EEA" w:rsidRDefault="00F92A75" w:rsidP="00C45AF4">
      <w:pPr>
        <w:spacing w:beforeLines="50" w:before="180" w:line="300" w:lineRule="exact"/>
        <w:rPr>
          <w:rFonts w:eastAsia="標楷體"/>
          <w:sz w:val="28"/>
          <w:szCs w:val="28"/>
        </w:rPr>
      </w:pPr>
      <w:r w:rsidRPr="00CF4EEA">
        <w:rPr>
          <w:rFonts w:eastAsia="標楷體"/>
          <w:sz w:val="28"/>
          <w:szCs w:val="28"/>
        </w:rPr>
        <w:t xml:space="preserve">         </w:t>
      </w:r>
      <w:r w:rsidR="00A769C2" w:rsidRPr="00CF4EEA">
        <w:rPr>
          <w:rFonts w:eastAsia="標楷體"/>
          <w:sz w:val="28"/>
          <w:szCs w:val="28"/>
        </w:rPr>
        <w:t xml:space="preserve"> (</w:t>
      </w:r>
      <w:r w:rsidR="00A769C2" w:rsidRPr="00CF4EEA">
        <w:rPr>
          <w:rFonts w:eastAsia="標楷體" w:hAnsi="標楷體"/>
          <w:sz w:val="28"/>
          <w:szCs w:val="28"/>
        </w:rPr>
        <w:t>二</w:t>
      </w:r>
      <w:r w:rsidR="00A769C2" w:rsidRPr="00CF4EEA">
        <w:rPr>
          <w:rFonts w:eastAsia="標楷體"/>
          <w:sz w:val="28"/>
          <w:szCs w:val="28"/>
        </w:rPr>
        <w:t>)</w:t>
      </w:r>
      <w:r w:rsidRPr="00CF4EEA">
        <w:rPr>
          <w:rFonts w:eastAsia="標楷體" w:hAnsi="標楷體"/>
          <w:sz w:val="28"/>
          <w:szCs w:val="28"/>
        </w:rPr>
        <w:t>本學期無法畢業者。</w:t>
      </w:r>
    </w:p>
    <w:p w14:paraId="468CBD0F" w14:textId="77777777" w:rsidR="00F3499A" w:rsidRPr="00CF4EEA" w:rsidRDefault="00A769C2" w:rsidP="00C45AF4">
      <w:pPr>
        <w:spacing w:beforeLines="50" w:before="180" w:line="300" w:lineRule="exact"/>
        <w:rPr>
          <w:rFonts w:eastAsia="標楷體"/>
          <w:sz w:val="28"/>
          <w:szCs w:val="28"/>
        </w:rPr>
      </w:pPr>
      <w:r w:rsidRPr="00CF4EEA">
        <w:rPr>
          <w:rFonts w:eastAsia="標楷體"/>
          <w:sz w:val="28"/>
          <w:szCs w:val="28"/>
        </w:rPr>
        <w:t xml:space="preserve">          (</w:t>
      </w:r>
      <w:r w:rsidRPr="00CF4EEA">
        <w:rPr>
          <w:rFonts w:eastAsia="標楷體" w:hAnsi="標楷體"/>
          <w:sz w:val="28"/>
          <w:szCs w:val="28"/>
        </w:rPr>
        <w:t>三</w:t>
      </w:r>
      <w:r w:rsidRPr="00CF4EEA">
        <w:rPr>
          <w:rFonts w:eastAsia="標楷體"/>
          <w:sz w:val="28"/>
          <w:szCs w:val="28"/>
        </w:rPr>
        <w:t>)</w:t>
      </w:r>
      <w:r w:rsidR="00806906" w:rsidRPr="00CF4EEA">
        <w:rPr>
          <w:rFonts w:eastAsia="標楷體" w:hAnsi="標楷體"/>
          <w:sz w:val="28"/>
          <w:szCs w:val="28"/>
        </w:rPr>
        <w:t>參加本學年度護理就業</w:t>
      </w:r>
      <w:proofErr w:type="gramStart"/>
      <w:r w:rsidR="00806906" w:rsidRPr="00CF4EEA">
        <w:rPr>
          <w:rFonts w:eastAsia="標楷體" w:hAnsi="標楷體"/>
          <w:sz w:val="28"/>
          <w:szCs w:val="28"/>
        </w:rPr>
        <w:t>學程</w:t>
      </w:r>
      <w:r w:rsidR="00F3499A" w:rsidRPr="00CF4EEA">
        <w:rPr>
          <w:rFonts w:eastAsia="標楷體" w:hAnsi="標楷體"/>
          <w:sz w:val="28"/>
          <w:szCs w:val="28"/>
        </w:rPr>
        <w:t>者</w:t>
      </w:r>
      <w:proofErr w:type="gramEnd"/>
      <w:r w:rsidR="00F3499A" w:rsidRPr="00CF4EEA">
        <w:rPr>
          <w:rFonts w:eastAsia="標楷體" w:hAnsi="標楷體"/>
          <w:sz w:val="28"/>
          <w:szCs w:val="28"/>
        </w:rPr>
        <w:t>。</w:t>
      </w:r>
    </w:p>
    <w:p w14:paraId="203DD373" w14:textId="77777777" w:rsidR="00F3499A" w:rsidRDefault="00A769C2" w:rsidP="00C45AF4">
      <w:pPr>
        <w:spacing w:beforeLines="50" w:before="180" w:line="300" w:lineRule="exact"/>
        <w:rPr>
          <w:rFonts w:eastAsia="標楷體" w:hAnsi="標楷體"/>
          <w:sz w:val="28"/>
          <w:szCs w:val="28"/>
        </w:rPr>
      </w:pPr>
      <w:r w:rsidRPr="00CF4EEA">
        <w:rPr>
          <w:rFonts w:eastAsia="標楷體"/>
          <w:sz w:val="28"/>
          <w:szCs w:val="28"/>
        </w:rPr>
        <w:t xml:space="preserve">          (</w:t>
      </w:r>
      <w:r w:rsidRPr="00CF4EEA">
        <w:rPr>
          <w:rFonts w:eastAsia="標楷體" w:hAnsi="標楷體"/>
          <w:sz w:val="28"/>
          <w:szCs w:val="28"/>
        </w:rPr>
        <w:t>四</w:t>
      </w:r>
      <w:r w:rsidRPr="00CF4EEA">
        <w:rPr>
          <w:rFonts w:eastAsia="標楷體"/>
          <w:sz w:val="28"/>
          <w:szCs w:val="28"/>
        </w:rPr>
        <w:t>)</w:t>
      </w:r>
      <w:r w:rsidR="00242328">
        <w:rPr>
          <w:rFonts w:eastAsia="標楷體" w:hAnsi="標楷體" w:hint="eastAsia"/>
          <w:sz w:val="28"/>
          <w:szCs w:val="28"/>
        </w:rPr>
        <w:t>報名後又</w:t>
      </w:r>
      <w:r w:rsidR="00806906" w:rsidRPr="00CF4EEA">
        <w:rPr>
          <w:rFonts w:eastAsia="標楷體" w:hAnsi="標楷體"/>
          <w:sz w:val="28"/>
          <w:szCs w:val="28"/>
        </w:rPr>
        <w:t>放棄本學年度護理就業</w:t>
      </w:r>
      <w:proofErr w:type="gramStart"/>
      <w:r w:rsidR="00806906" w:rsidRPr="00CF4EEA">
        <w:rPr>
          <w:rFonts w:eastAsia="標楷體" w:hAnsi="標楷體"/>
          <w:sz w:val="28"/>
          <w:szCs w:val="28"/>
        </w:rPr>
        <w:t>學程</w:t>
      </w:r>
      <w:r w:rsidR="00F3499A" w:rsidRPr="00CF4EEA">
        <w:rPr>
          <w:rFonts w:eastAsia="標楷體" w:hAnsi="標楷體"/>
          <w:sz w:val="28"/>
          <w:szCs w:val="28"/>
        </w:rPr>
        <w:t>者</w:t>
      </w:r>
      <w:proofErr w:type="gramEnd"/>
      <w:r w:rsidR="00F3499A" w:rsidRPr="00CF4EEA">
        <w:rPr>
          <w:rFonts w:eastAsia="標楷體" w:hAnsi="標楷體"/>
          <w:sz w:val="28"/>
          <w:szCs w:val="28"/>
        </w:rPr>
        <w:t>。</w:t>
      </w:r>
    </w:p>
    <w:p w14:paraId="7EE5A4EF" w14:textId="77777777" w:rsidR="002256B9" w:rsidRPr="00CF4EEA" w:rsidRDefault="002256B9" w:rsidP="00C45AF4">
      <w:pPr>
        <w:spacing w:beforeLines="50" w:before="180" w:line="3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(</w:t>
      </w:r>
      <w:r>
        <w:rPr>
          <w:rFonts w:eastAsia="標楷體" w:hAnsi="標楷體" w:hint="eastAsia"/>
          <w:sz w:val="28"/>
          <w:szCs w:val="28"/>
        </w:rPr>
        <w:t>五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已領取醫院獎助學金者。</w:t>
      </w:r>
    </w:p>
    <w:p w14:paraId="4AF573F0" w14:textId="77777777" w:rsidR="00EB51B0" w:rsidRPr="00CF4EEA" w:rsidRDefault="00F3067B" w:rsidP="004D2BA1">
      <w:pPr>
        <w:tabs>
          <w:tab w:val="left" w:pos="900"/>
        </w:tabs>
        <w:spacing w:beforeLines="50" w:before="180" w:line="300" w:lineRule="exact"/>
        <w:ind w:leftChars="-29" w:left="1330" w:hangingChars="500" w:hanging="1400"/>
        <w:rPr>
          <w:rFonts w:eastAsia="標楷體"/>
          <w:sz w:val="28"/>
          <w:szCs w:val="28"/>
        </w:rPr>
      </w:pPr>
      <w:r w:rsidRPr="00CF4EEA">
        <w:rPr>
          <w:rFonts w:eastAsia="標楷體"/>
          <w:sz w:val="28"/>
          <w:szCs w:val="28"/>
        </w:rPr>
        <w:t xml:space="preserve">      </w:t>
      </w:r>
      <w:r w:rsidR="00941A53">
        <w:rPr>
          <w:rFonts w:eastAsia="標楷體" w:hAnsi="標楷體" w:hint="eastAsia"/>
          <w:sz w:val="28"/>
          <w:szCs w:val="28"/>
          <w:lang w:eastAsia="zh-HK"/>
        </w:rPr>
        <w:t>八</w:t>
      </w:r>
      <w:r w:rsidR="00E16A7C" w:rsidRPr="00CF4EEA">
        <w:rPr>
          <w:rFonts w:eastAsia="標楷體" w:hAnsi="標楷體"/>
          <w:sz w:val="28"/>
          <w:szCs w:val="28"/>
        </w:rPr>
        <w:t>、</w:t>
      </w:r>
      <w:r w:rsidR="008D2143" w:rsidRPr="00CF4EEA">
        <w:rPr>
          <w:rFonts w:eastAsia="標楷體" w:hAnsi="標楷體"/>
          <w:sz w:val="28"/>
          <w:szCs w:val="28"/>
        </w:rPr>
        <w:t>若有相關問題，</w:t>
      </w:r>
      <w:r w:rsidR="0063282D" w:rsidRPr="00CF4EEA">
        <w:rPr>
          <w:rFonts w:eastAsia="標楷體" w:hAnsi="標楷體"/>
          <w:sz w:val="28"/>
          <w:szCs w:val="28"/>
        </w:rPr>
        <w:t>可</w:t>
      </w:r>
      <w:r w:rsidR="005F3E56" w:rsidRPr="00CF4EEA">
        <w:rPr>
          <w:rFonts w:eastAsia="標楷體" w:hAnsi="標楷體"/>
          <w:sz w:val="28"/>
          <w:szCs w:val="28"/>
        </w:rPr>
        <w:t>與本系承辦人</w:t>
      </w:r>
      <w:r w:rsidR="000B6D56">
        <w:rPr>
          <w:rFonts w:eastAsia="標楷體" w:hAnsi="標楷體" w:hint="eastAsia"/>
          <w:sz w:val="28"/>
          <w:szCs w:val="28"/>
        </w:rPr>
        <w:t>許</w:t>
      </w:r>
      <w:r w:rsidR="00EE78A2">
        <w:rPr>
          <w:rFonts w:eastAsia="標楷體" w:hAnsi="標楷體" w:hint="eastAsia"/>
          <w:sz w:val="28"/>
          <w:szCs w:val="28"/>
        </w:rPr>
        <w:t>小姐</w:t>
      </w:r>
      <w:r w:rsidR="00816042" w:rsidRPr="00CF4EEA">
        <w:rPr>
          <w:rFonts w:eastAsia="標楷體" w:hAnsi="標楷體"/>
          <w:sz w:val="28"/>
          <w:szCs w:val="28"/>
        </w:rPr>
        <w:t>詢問，</w:t>
      </w:r>
      <w:r w:rsidR="00DD243D">
        <w:rPr>
          <w:rFonts w:eastAsia="標楷體" w:hAnsi="標楷體" w:hint="eastAsia"/>
          <w:sz w:val="28"/>
          <w:szCs w:val="28"/>
          <w:lang w:eastAsia="zh-HK"/>
        </w:rPr>
        <w:t>電話：</w:t>
      </w:r>
      <w:r w:rsidR="00B44F22">
        <w:rPr>
          <w:rFonts w:eastAsia="標楷體" w:hAnsi="標楷體" w:hint="eastAsia"/>
          <w:sz w:val="28"/>
          <w:szCs w:val="28"/>
        </w:rPr>
        <w:t>07-</w:t>
      </w:r>
      <w:r w:rsidR="00DD243D">
        <w:rPr>
          <w:rFonts w:eastAsia="標楷體" w:hAnsi="標楷體" w:hint="eastAsia"/>
          <w:sz w:val="28"/>
          <w:szCs w:val="28"/>
        </w:rPr>
        <w:t>7811151</w:t>
      </w:r>
      <w:r w:rsidR="005F3E56" w:rsidRPr="00CF4EEA">
        <w:rPr>
          <w:rFonts w:eastAsia="標楷體" w:hAnsi="標楷體"/>
          <w:sz w:val="28"/>
          <w:szCs w:val="28"/>
        </w:rPr>
        <w:t>分機</w:t>
      </w:r>
      <w:r w:rsidR="00F55110">
        <w:rPr>
          <w:rFonts w:eastAsia="標楷體" w:hAnsi="標楷體" w:hint="eastAsia"/>
          <w:sz w:val="28"/>
          <w:szCs w:val="28"/>
        </w:rPr>
        <w:t>6168</w:t>
      </w:r>
      <w:r w:rsidR="0072679A" w:rsidRPr="00CF4EEA">
        <w:rPr>
          <w:rFonts w:eastAsia="標楷體" w:hAnsi="標楷體"/>
          <w:sz w:val="28"/>
          <w:szCs w:val="28"/>
        </w:rPr>
        <w:t>，</w:t>
      </w:r>
      <w:r w:rsidR="005F3E56" w:rsidRPr="00CF4EEA">
        <w:rPr>
          <w:rFonts w:eastAsia="標楷體" w:hAnsi="標楷體"/>
          <w:sz w:val="28"/>
          <w:szCs w:val="28"/>
        </w:rPr>
        <w:t>或親至</w:t>
      </w:r>
      <w:r w:rsidR="00472BAE">
        <w:rPr>
          <w:rFonts w:eastAsia="標楷體"/>
          <w:sz w:val="28"/>
          <w:szCs w:val="28"/>
        </w:rPr>
        <w:t>D20</w:t>
      </w:r>
      <w:r w:rsidR="00472BAE">
        <w:rPr>
          <w:rFonts w:eastAsia="標楷體" w:hint="eastAsia"/>
          <w:sz w:val="28"/>
          <w:szCs w:val="28"/>
        </w:rPr>
        <w:t>5</w:t>
      </w:r>
      <w:r w:rsidR="005F3E56" w:rsidRPr="00CF4EEA">
        <w:rPr>
          <w:rFonts w:eastAsia="標楷體" w:hAnsi="標楷體"/>
          <w:sz w:val="28"/>
          <w:szCs w:val="28"/>
        </w:rPr>
        <w:t>辦公室詢問，</w:t>
      </w:r>
      <w:r w:rsidR="00816042" w:rsidRPr="00CF4EEA">
        <w:rPr>
          <w:rFonts w:eastAsia="標楷體" w:hAnsi="標楷體"/>
          <w:sz w:val="28"/>
          <w:szCs w:val="28"/>
        </w:rPr>
        <w:t>謝謝！</w:t>
      </w:r>
    </w:p>
    <w:sectPr w:rsidR="00EB51B0" w:rsidRPr="00CF4EEA" w:rsidSect="0093218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6F8E" w14:textId="77777777" w:rsidR="009059FE" w:rsidRDefault="009059FE" w:rsidP="003951F5">
      <w:r>
        <w:separator/>
      </w:r>
    </w:p>
  </w:endnote>
  <w:endnote w:type="continuationSeparator" w:id="0">
    <w:p w14:paraId="0CC5E9CB" w14:textId="77777777" w:rsidR="009059FE" w:rsidRDefault="009059FE" w:rsidP="0039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32DF" w14:textId="77777777" w:rsidR="009059FE" w:rsidRDefault="009059FE" w:rsidP="003951F5">
      <w:r>
        <w:separator/>
      </w:r>
    </w:p>
  </w:footnote>
  <w:footnote w:type="continuationSeparator" w:id="0">
    <w:p w14:paraId="444BC9D5" w14:textId="77777777" w:rsidR="009059FE" w:rsidRDefault="009059FE" w:rsidP="0039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EA2"/>
    <w:multiLevelType w:val="multilevel"/>
    <w:tmpl w:val="5FD875A6"/>
    <w:lvl w:ilvl="0">
      <w:start w:val="4"/>
      <w:numFmt w:val="taiwaneseCountingThousand"/>
      <w:lvlText w:val="（%1）"/>
      <w:lvlJc w:val="left"/>
      <w:pPr>
        <w:tabs>
          <w:tab w:val="num" w:pos="2124"/>
        </w:tabs>
        <w:ind w:left="2124" w:hanging="84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1" w15:restartNumberingAfterBreak="0">
    <w:nsid w:val="1342081D"/>
    <w:multiLevelType w:val="hybridMultilevel"/>
    <w:tmpl w:val="19C63BD8"/>
    <w:lvl w:ilvl="0" w:tplc="31EA5F72">
      <w:start w:val="6"/>
      <w:numFmt w:val="taiwaneseCountingThousand"/>
      <w:lvlText w:val="（%1）"/>
      <w:lvlJc w:val="left"/>
      <w:pPr>
        <w:tabs>
          <w:tab w:val="num" w:pos="1980"/>
        </w:tabs>
        <w:ind w:left="1980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48"/>
        </w:tabs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8"/>
        </w:tabs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88"/>
        </w:tabs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8"/>
        </w:tabs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28"/>
        </w:tabs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480"/>
      </w:pPr>
    </w:lvl>
  </w:abstractNum>
  <w:abstractNum w:abstractNumId="2" w15:restartNumberingAfterBreak="0">
    <w:nsid w:val="1A444E36"/>
    <w:multiLevelType w:val="hybridMultilevel"/>
    <w:tmpl w:val="BD225CFC"/>
    <w:lvl w:ilvl="0" w:tplc="2BBE915A">
      <w:start w:val="6"/>
      <w:numFmt w:val="taiwaneseCountingThousand"/>
      <w:lvlText w:val="（%1）"/>
      <w:lvlJc w:val="left"/>
      <w:pPr>
        <w:tabs>
          <w:tab w:val="num" w:pos="2412"/>
        </w:tabs>
        <w:ind w:left="241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" w15:restartNumberingAfterBreak="0">
    <w:nsid w:val="1C5B0C0F"/>
    <w:multiLevelType w:val="hybridMultilevel"/>
    <w:tmpl w:val="0B507966"/>
    <w:lvl w:ilvl="0" w:tplc="3EC468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1A7933"/>
    <w:multiLevelType w:val="hybridMultilevel"/>
    <w:tmpl w:val="E52434F0"/>
    <w:lvl w:ilvl="0" w:tplc="4E14EF5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lang w:val="en-US"/>
      </w:rPr>
    </w:lvl>
    <w:lvl w:ilvl="1" w:tplc="B0764EF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91D64302">
      <w:start w:val="1"/>
      <w:numFmt w:val="decimal"/>
      <w:lvlText w:val="%3."/>
      <w:lvlJc w:val="left"/>
      <w:pPr>
        <w:tabs>
          <w:tab w:val="num" w:pos="1170"/>
        </w:tabs>
        <w:ind w:left="1170" w:hanging="21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AC586F"/>
    <w:multiLevelType w:val="hybridMultilevel"/>
    <w:tmpl w:val="B622A5B0"/>
    <w:lvl w:ilvl="0" w:tplc="E53A8E3C">
      <w:start w:val="4"/>
      <w:numFmt w:val="taiwaneseCountingThousand"/>
      <w:lvlText w:val="（%1）"/>
      <w:lvlJc w:val="left"/>
      <w:pPr>
        <w:tabs>
          <w:tab w:val="num" w:pos="2028"/>
        </w:tabs>
        <w:ind w:left="2028" w:hanging="84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90073D"/>
    <w:multiLevelType w:val="hybridMultilevel"/>
    <w:tmpl w:val="B456D220"/>
    <w:lvl w:ilvl="0" w:tplc="4A3E8F4A">
      <w:start w:val="1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7" w15:restartNumberingAfterBreak="0">
    <w:nsid w:val="2B720150"/>
    <w:multiLevelType w:val="hybridMultilevel"/>
    <w:tmpl w:val="C9B80CEC"/>
    <w:lvl w:ilvl="0" w:tplc="A2E246FE">
      <w:start w:val="1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8" w15:restartNumberingAfterBreak="0">
    <w:nsid w:val="33A4647F"/>
    <w:multiLevelType w:val="hybridMultilevel"/>
    <w:tmpl w:val="2D709B66"/>
    <w:lvl w:ilvl="0" w:tplc="08C6D5FA">
      <w:start w:val="1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9" w15:restartNumberingAfterBreak="0">
    <w:nsid w:val="3C4F5AE9"/>
    <w:multiLevelType w:val="hybridMultilevel"/>
    <w:tmpl w:val="31087F58"/>
    <w:lvl w:ilvl="0" w:tplc="E2708A90">
      <w:start w:val="1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0" w15:restartNumberingAfterBreak="0">
    <w:nsid w:val="45884675"/>
    <w:multiLevelType w:val="hybridMultilevel"/>
    <w:tmpl w:val="2E8C3F74"/>
    <w:lvl w:ilvl="0" w:tplc="507E663A">
      <w:start w:val="6"/>
      <w:numFmt w:val="taiwaneseCountingThousand"/>
      <w:lvlText w:val="（%1）"/>
      <w:lvlJc w:val="left"/>
      <w:pPr>
        <w:tabs>
          <w:tab w:val="num" w:pos="1980"/>
        </w:tabs>
        <w:ind w:left="1980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48"/>
        </w:tabs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8"/>
        </w:tabs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88"/>
        </w:tabs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8"/>
        </w:tabs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28"/>
        </w:tabs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480"/>
      </w:pPr>
    </w:lvl>
  </w:abstractNum>
  <w:abstractNum w:abstractNumId="11" w15:restartNumberingAfterBreak="0">
    <w:nsid w:val="58E46573"/>
    <w:multiLevelType w:val="hybridMultilevel"/>
    <w:tmpl w:val="5FD875A6"/>
    <w:lvl w:ilvl="0" w:tplc="E53A8E3C">
      <w:start w:val="4"/>
      <w:numFmt w:val="taiwaneseCountingThousand"/>
      <w:lvlText w:val="（%1）"/>
      <w:lvlJc w:val="left"/>
      <w:pPr>
        <w:tabs>
          <w:tab w:val="num" w:pos="2124"/>
        </w:tabs>
        <w:ind w:left="2124" w:hanging="84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12" w15:restartNumberingAfterBreak="0">
    <w:nsid w:val="5A1526B6"/>
    <w:multiLevelType w:val="hybridMultilevel"/>
    <w:tmpl w:val="CDAAA26A"/>
    <w:lvl w:ilvl="0" w:tplc="6FE29830">
      <w:start w:val="4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3" w15:restartNumberingAfterBreak="0">
    <w:nsid w:val="61693D5B"/>
    <w:multiLevelType w:val="hybridMultilevel"/>
    <w:tmpl w:val="C96858D6"/>
    <w:lvl w:ilvl="0" w:tplc="04A0CA20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4" w15:restartNumberingAfterBreak="0">
    <w:nsid w:val="7A2826FD"/>
    <w:multiLevelType w:val="hybridMultilevel"/>
    <w:tmpl w:val="C60EA130"/>
    <w:lvl w:ilvl="0" w:tplc="E53A8E3C">
      <w:start w:val="4"/>
      <w:numFmt w:val="taiwaneseCountingThousand"/>
      <w:lvlText w:val="（%1）"/>
      <w:lvlJc w:val="left"/>
      <w:pPr>
        <w:tabs>
          <w:tab w:val="num" w:pos="2028"/>
        </w:tabs>
        <w:ind w:left="2028" w:hanging="84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48"/>
        </w:tabs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8"/>
        </w:tabs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88"/>
        </w:tabs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8"/>
        </w:tabs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28"/>
        </w:tabs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480"/>
      </w:pPr>
    </w:lvl>
  </w:abstractNum>
  <w:abstractNum w:abstractNumId="15" w15:restartNumberingAfterBreak="0">
    <w:nsid w:val="7B1410F6"/>
    <w:multiLevelType w:val="hybridMultilevel"/>
    <w:tmpl w:val="01A2E25C"/>
    <w:lvl w:ilvl="0" w:tplc="2C60D654">
      <w:start w:val="1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6" w15:restartNumberingAfterBreak="0">
    <w:nsid w:val="7BBB16AC"/>
    <w:multiLevelType w:val="hybridMultilevel"/>
    <w:tmpl w:val="8DDEEE0E"/>
    <w:lvl w:ilvl="0" w:tplc="77543578">
      <w:start w:val="6"/>
      <w:numFmt w:val="taiwaneseCountingThousand"/>
      <w:lvlText w:val="（%1）"/>
      <w:lvlJc w:val="left"/>
      <w:pPr>
        <w:tabs>
          <w:tab w:val="num" w:pos="1983"/>
        </w:tabs>
        <w:ind w:left="1983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1"/>
        </w:tabs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1"/>
        </w:tabs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1"/>
        </w:tabs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1"/>
        </w:tabs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1"/>
        </w:tabs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1"/>
        </w:tabs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1"/>
        </w:tabs>
        <w:ind w:left="5511" w:hanging="480"/>
      </w:pPr>
    </w:lvl>
  </w:abstractNum>
  <w:num w:numId="1" w16cid:durableId="572013582">
    <w:abstractNumId w:val="6"/>
  </w:num>
  <w:num w:numId="2" w16cid:durableId="210192061">
    <w:abstractNumId w:val="4"/>
  </w:num>
  <w:num w:numId="3" w16cid:durableId="496266351">
    <w:abstractNumId w:val="14"/>
  </w:num>
  <w:num w:numId="4" w16cid:durableId="270672060">
    <w:abstractNumId w:val="2"/>
  </w:num>
  <w:num w:numId="5" w16cid:durableId="509023562">
    <w:abstractNumId w:val="10"/>
  </w:num>
  <w:num w:numId="6" w16cid:durableId="276915770">
    <w:abstractNumId w:val="16"/>
  </w:num>
  <w:num w:numId="7" w16cid:durableId="1838811947">
    <w:abstractNumId w:val="11"/>
  </w:num>
  <w:num w:numId="8" w16cid:durableId="2127381243">
    <w:abstractNumId w:val="0"/>
  </w:num>
  <w:num w:numId="9" w16cid:durableId="329330479">
    <w:abstractNumId w:val="5"/>
  </w:num>
  <w:num w:numId="10" w16cid:durableId="2071146310">
    <w:abstractNumId w:val="1"/>
  </w:num>
  <w:num w:numId="11" w16cid:durableId="1516112177">
    <w:abstractNumId w:val="12"/>
  </w:num>
  <w:num w:numId="12" w16cid:durableId="1014958738">
    <w:abstractNumId w:val="9"/>
  </w:num>
  <w:num w:numId="13" w16cid:durableId="279773384">
    <w:abstractNumId w:val="8"/>
  </w:num>
  <w:num w:numId="14" w16cid:durableId="2051566387">
    <w:abstractNumId w:val="7"/>
  </w:num>
  <w:num w:numId="15" w16cid:durableId="524558554">
    <w:abstractNumId w:val="15"/>
  </w:num>
  <w:num w:numId="16" w16cid:durableId="991369117">
    <w:abstractNumId w:val="3"/>
  </w:num>
  <w:num w:numId="17" w16cid:durableId="1032806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1B"/>
    <w:rsid w:val="0000086A"/>
    <w:rsid w:val="00002AF3"/>
    <w:rsid w:val="000154ED"/>
    <w:rsid w:val="000245AE"/>
    <w:rsid w:val="000252B3"/>
    <w:rsid w:val="000264B1"/>
    <w:rsid w:val="00033598"/>
    <w:rsid w:val="0003495F"/>
    <w:rsid w:val="000369CA"/>
    <w:rsid w:val="000463DB"/>
    <w:rsid w:val="00052231"/>
    <w:rsid w:val="0005446C"/>
    <w:rsid w:val="0005590D"/>
    <w:rsid w:val="00055BA5"/>
    <w:rsid w:val="00060BDF"/>
    <w:rsid w:val="00073AB1"/>
    <w:rsid w:val="000740ED"/>
    <w:rsid w:val="00074ACA"/>
    <w:rsid w:val="00080111"/>
    <w:rsid w:val="000834FD"/>
    <w:rsid w:val="00086FB1"/>
    <w:rsid w:val="0009559E"/>
    <w:rsid w:val="00096628"/>
    <w:rsid w:val="000A06D4"/>
    <w:rsid w:val="000A1157"/>
    <w:rsid w:val="000A2FBE"/>
    <w:rsid w:val="000A4ED0"/>
    <w:rsid w:val="000A5FB9"/>
    <w:rsid w:val="000A6EF2"/>
    <w:rsid w:val="000B2814"/>
    <w:rsid w:val="000B5683"/>
    <w:rsid w:val="000B5EAC"/>
    <w:rsid w:val="000B5FFA"/>
    <w:rsid w:val="000B6D56"/>
    <w:rsid w:val="000B7011"/>
    <w:rsid w:val="000B7181"/>
    <w:rsid w:val="000C157E"/>
    <w:rsid w:val="000C4AA8"/>
    <w:rsid w:val="000C6222"/>
    <w:rsid w:val="000C7A75"/>
    <w:rsid w:val="000D246E"/>
    <w:rsid w:val="000D4FC1"/>
    <w:rsid w:val="000D67E5"/>
    <w:rsid w:val="000D74DE"/>
    <w:rsid w:val="000E4EE1"/>
    <w:rsid w:val="000F146E"/>
    <w:rsid w:val="000F16C2"/>
    <w:rsid w:val="000F5F42"/>
    <w:rsid w:val="000F757D"/>
    <w:rsid w:val="0010085C"/>
    <w:rsid w:val="00110AAE"/>
    <w:rsid w:val="00113B2C"/>
    <w:rsid w:val="001216C7"/>
    <w:rsid w:val="001222CD"/>
    <w:rsid w:val="00123004"/>
    <w:rsid w:val="001259AD"/>
    <w:rsid w:val="00126DCB"/>
    <w:rsid w:val="0012740A"/>
    <w:rsid w:val="00134E03"/>
    <w:rsid w:val="001367A2"/>
    <w:rsid w:val="001421AE"/>
    <w:rsid w:val="00143AE0"/>
    <w:rsid w:val="00150D4B"/>
    <w:rsid w:val="00152628"/>
    <w:rsid w:val="0015326F"/>
    <w:rsid w:val="00154836"/>
    <w:rsid w:val="00162EFC"/>
    <w:rsid w:val="00163BCF"/>
    <w:rsid w:val="00163DB4"/>
    <w:rsid w:val="0016626E"/>
    <w:rsid w:val="0016677C"/>
    <w:rsid w:val="00170557"/>
    <w:rsid w:val="0017178E"/>
    <w:rsid w:val="001812F8"/>
    <w:rsid w:val="001827C3"/>
    <w:rsid w:val="00187410"/>
    <w:rsid w:val="00191DFB"/>
    <w:rsid w:val="00194097"/>
    <w:rsid w:val="00197204"/>
    <w:rsid w:val="001A0AB5"/>
    <w:rsid w:val="001A0FE7"/>
    <w:rsid w:val="001A2F63"/>
    <w:rsid w:val="001B7342"/>
    <w:rsid w:val="001D034E"/>
    <w:rsid w:val="001D3384"/>
    <w:rsid w:val="001D7910"/>
    <w:rsid w:val="001F2010"/>
    <w:rsid w:val="00200416"/>
    <w:rsid w:val="002010B2"/>
    <w:rsid w:val="002047F6"/>
    <w:rsid w:val="002051F6"/>
    <w:rsid w:val="0020547C"/>
    <w:rsid w:val="00207140"/>
    <w:rsid w:val="002108E3"/>
    <w:rsid w:val="0021382D"/>
    <w:rsid w:val="00217514"/>
    <w:rsid w:val="00221BB2"/>
    <w:rsid w:val="002256B9"/>
    <w:rsid w:val="00226859"/>
    <w:rsid w:val="00232EDC"/>
    <w:rsid w:val="00242328"/>
    <w:rsid w:val="0026185B"/>
    <w:rsid w:val="00267C4C"/>
    <w:rsid w:val="00271FC9"/>
    <w:rsid w:val="00274602"/>
    <w:rsid w:val="00276104"/>
    <w:rsid w:val="00276EC1"/>
    <w:rsid w:val="00277886"/>
    <w:rsid w:val="00280653"/>
    <w:rsid w:val="0028206B"/>
    <w:rsid w:val="00282A3F"/>
    <w:rsid w:val="00282ADD"/>
    <w:rsid w:val="00283F0A"/>
    <w:rsid w:val="00284329"/>
    <w:rsid w:val="002866D1"/>
    <w:rsid w:val="00286C48"/>
    <w:rsid w:val="0029001D"/>
    <w:rsid w:val="002902E7"/>
    <w:rsid w:val="00291624"/>
    <w:rsid w:val="002A34E3"/>
    <w:rsid w:val="002C74E2"/>
    <w:rsid w:val="002E0307"/>
    <w:rsid w:val="002F0B45"/>
    <w:rsid w:val="002F3682"/>
    <w:rsid w:val="002F5E04"/>
    <w:rsid w:val="00304782"/>
    <w:rsid w:val="00305381"/>
    <w:rsid w:val="00312C13"/>
    <w:rsid w:val="003172E2"/>
    <w:rsid w:val="00330C2E"/>
    <w:rsid w:val="00332AAE"/>
    <w:rsid w:val="00334133"/>
    <w:rsid w:val="00342098"/>
    <w:rsid w:val="003449C4"/>
    <w:rsid w:val="00350782"/>
    <w:rsid w:val="00352379"/>
    <w:rsid w:val="00360CA7"/>
    <w:rsid w:val="0037323C"/>
    <w:rsid w:val="003809EE"/>
    <w:rsid w:val="003951F5"/>
    <w:rsid w:val="003A19B1"/>
    <w:rsid w:val="003A2663"/>
    <w:rsid w:val="003A2B94"/>
    <w:rsid w:val="003B317B"/>
    <w:rsid w:val="003C1D92"/>
    <w:rsid w:val="003D2B32"/>
    <w:rsid w:val="003D3DB2"/>
    <w:rsid w:val="003E2859"/>
    <w:rsid w:val="003E2BF2"/>
    <w:rsid w:val="003E7897"/>
    <w:rsid w:val="003F7277"/>
    <w:rsid w:val="00403E4E"/>
    <w:rsid w:val="00411747"/>
    <w:rsid w:val="00413D8A"/>
    <w:rsid w:val="004202B3"/>
    <w:rsid w:val="00422C52"/>
    <w:rsid w:val="0042597A"/>
    <w:rsid w:val="00426EC4"/>
    <w:rsid w:val="004332C7"/>
    <w:rsid w:val="004333B8"/>
    <w:rsid w:val="0043418D"/>
    <w:rsid w:val="00434D8F"/>
    <w:rsid w:val="00442CA3"/>
    <w:rsid w:val="00447449"/>
    <w:rsid w:val="00447666"/>
    <w:rsid w:val="00451ADD"/>
    <w:rsid w:val="0045681A"/>
    <w:rsid w:val="004606ED"/>
    <w:rsid w:val="00470B6B"/>
    <w:rsid w:val="0047146A"/>
    <w:rsid w:val="00472BAE"/>
    <w:rsid w:val="00477A02"/>
    <w:rsid w:val="004810E4"/>
    <w:rsid w:val="00485B7C"/>
    <w:rsid w:val="0049084B"/>
    <w:rsid w:val="00494A8C"/>
    <w:rsid w:val="004A018D"/>
    <w:rsid w:val="004A0358"/>
    <w:rsid w:val="004A465D"/>
    <w:rsid w:val="004B00D2"/>
    <w:rsid w:val="004B04A6"/>
    <w:rsid w:val="004B34B0"/>
    <w:rsid w:val="004B6D63"/>
    <w:rsid w:val="004B6F4D"/>
    <w:rsid w:val="004B7853"/>
    <w:rsid w:val="004C2BC1"/>
    <w:rsid w:val="004D2BA1"/>
    <w:rsid w:val="004E29ED"/>
    <w:rsid w:val="004E6842"/>
    <w:rsid w:val="004E7478"/>
    <w:rsid w:val="004E7DBA"/>
    <w:rsid w:val="004F005C"/>
    <w:rsid w:val="004F67EB"/>
    <w:rsid w:val="005004AA"/>
    <w:rsid w:val="00502A1A"/>
    <w:rsid w:val="00506ACC"/>
    <w:rsid w:val="00507458"/>
    <w:rsid w:val="00513DAE"/>
    <w:rsid w:val="005204AF"/>
    <w:rsid w:val="00520592"/>
    <w:rsid w:val="005214FC"/>
    <w:rsid w:val="00522006"/>
    <w:rsid w:val="0052508C"/>
    <w:rsid w:val="00525AA2"/>
    <w:rsid w:val="00530460"/>
    <w:rsid w:val="005341A8"/>
    <w:rsid w:val="00534342"/>
    <w:rsid w:val="00534BAD"/>
    <w:rsid w:val="00536996"/>
    <w:rsid w:val="0054011D"/>
    <w:rsid w:val="00541875"/>
    <w:rsid w:val="00541FBD"/>
    <w:rsid w:val="005433F8"/>
    <w:rsid w:val="00546DB8"/>
    <w:rsid w:val="0055424D"/>
    <w:rsid w:val="00564B31"/>
    <w:rsid w:val="0057159C"/>
    <w:rsid w:val="005748C8"/>
    <w:rsid w:val="00574F8C"/>
    <w:rsid w:val="00576D9E"/>
    <w:rsid w:val="00584307"/>
    <w:rsid w:val="00592413"/>
    <w:rsid w:val="00597229"/>
    <w:rsid w:val="005A4B13"/>
    <w:rsid w:val="005A7AF9"/>
    <w:rsid w:val="005C20CA"/>
    <w:rsid w:val="005C2977"/>
    <w:rsid w:val="005C491E"/>
    <w:rsid w:val="005C4DE8"/>
    <w:rsid w:val="005C5DEC"/>
    <w:rsid w:val="005C61DD"/>
    <w:rsid w:val="005C687F"/>
    <w:rsid w:val="005C78E4"/>
    <w:rsid w:val="005D03DF"/>
    <w:rsid w:val="005D3379"/>
    <w:rsid w:val="005D3835"/>
    <w:rsid w:val="005E1F0F"/>
    <w:rsid w:val="005E36BB"/>
    <w:rsid w:val="005E4612"/>
    <w:rsid w:val="005E5BEB"/>
    <w:rsid w:val="005F1154"/>
    <w:rsid w:val="005F3E56"/>
    <w:rsid w:val="005F7221"/>
    <w:rsid w:val="00602683"/>
    <w:rsid w:val="00605AA0"/>
    <w:rsid w:val="00605F4D"/>
    <w:rsid w:val="00606060"/>
    <w:rsid w:val="00607A9E"/>
    <w:rsid w:val="00610234"/>
    <w:rsid w:val="00613D94"/>
    <w:rsid w:val="00614E53"/>
    <w:rsid w:val="006215B9"/>
    <w:rsid w:val="00621EF9"/>
    <w:rsid w:val="0063282D"/>
    <w:rsid w:val="00632BDB"/>
    <w:rsid w:val="006331A9"/>
    <w:rsid w:val="00635FBE"/>
    <w:rsid w:val="00641BB7"/>
    <w:rsid w:val="00641FCC"/>
    <w:rsid w:val="00645714"/>
    <w:rsid w:val="006463DE"/>
    <w:rsid w:val="00650DF7"/>
    <w:rsid w:val="00653076"/>
    <w:rsid w:val="006538D6"/>
    <w:rsid w:val="00661E5D"/>
    <w:rsid w:val="00667E6E"/>
    <w:rsid w:val="00673FF3"/>
    <w:rsid w:val="006758C0"/>
    <w:rsid w:val="00676229"/>
    <w:rsid w:val="00676CB6"/>
    <w:rsid w:val="00677668"/>
    <w:rsid w:val="00681136"/>
    <w:rsid w:val="00690E74"/>
    <w:rsid w:val="006A49D9"/>
    <w:rsid w:val="006A6C4E"/>
    <w:rsid w:val="006B5921"/>
    <w:rsid w:val="006B6FF4"/>
    <w:rsid w:val="006C233A"/>
    <w:rsid w:val="006D37D8"/>
    <w:rsid w:val="006D38A0"/>
    <w:rsid w:val="006D620C"/>
    <w:rsid w:val="006D77FE"/>
    <w:rsid w:val="006E1CC0"/>
    <w:rsid w:val="006E5EEB"/>
    <w:rsid w:val="006E65AC"/>
    <w:rsid w:val="006F7AA7"/>
    <w:rsid w:val="006F7DBD"/>
    <w:rsid w:val="00707F17"/>
    <w:rsid w:val="00714A8A"/>
    <w:rsid w:val="00721B7A"/>
    <w:rsid w:val="007244B3"/>
    <w:rsid w:val="0072679A"/>
    <w:rsid w:val="00740EC8"/>
    <w:rsid w:val="00744A35"/>
    <w:rsid w:val="00753FBA"/>
    <w:rsid w:val="00755905"/>
    <w:rsid w:val="00757051"/>
    <w:rsid w:val="007630A9"/>
    <w:rsid w:val="00776F61"/>
    <w:rsid w:val="007879FD"/>
    <w:rsid w:val="00791813"/>
    <w:rsid w:val="007A1D79"/>
    <w:rsid w:val="007A35E4"/>
    <w:rsid w:val="007A6EE7"/>
    <w:rsid w:val="007B3419"/>
    <w:rsid w:val="007B504C"/>
    <w:rsid w:val="007B7EF0"/>
    <w:rsid w:val="007C05DA"/>
    <w:rsid w:val="007C1F7D"/>
    <w:rsid w:val="007C37A6"/>
    <w:rsid w:val="007C4B65"/>
    <w:rsid w:val="007C4D51"/>
    <w:rsid w:val="007D4AAD"/>
    <w:rsid w:val="007E1535"/>
    <w:rsid w:val="007E1CCC"/>
    <w:rsid w:val="007E1D73"/>
    <w:rsid w:val="007E7C79"/>
    <w:rsid w:val="00802726"/>
    <w:rsid w:val="008037AA"/>
    <w:rsid w:val="00805B9C"/>
    <w:rsid w:val="00806906"/>
    <w:rsid w:val="00806F25"/>
    <w:rsid w:val="008073A3"/>
    <w:rsid w:val="00810504"/>
    <w:rsid w:val="00816042"/>
    <w:rsid w:val="00821F57"/>
    <w:rsid w:val="00822B89"/>
    <w:rsid w:val="008259C6"/>
    <w:rsid w:val="00825B5C"/>
    <w:rsid w:val="00840532"/>
    <w:rsid w:val="00840F23"/>
    <w:rsid w:val="0084415B"/>
    <w:rsid w:val="0084431D"/>
    <w:rsid w:val="00845AC7"/>
    <w:rsid w:val="008566D5"/>
    <w:rsid w:val="00861C48"/>
    <w:rsid w:val="008768BE"/>
    <w:rsid w:val="00883E2F"/>
    <w:rsid w:val="0088663F"/>
    <w:rsid w:val="00886F8C"/>
    <w:rsid w:val="0088712A"/>
    <w:rsid w:val="0089317B"/>
    <w:rsid w:val="008B06FC"/>
    <w:rsid w:val="008B1778"/>
    <w:rsid w:val="008C16B0"/>
    <w:rsid w:val="008C19EA"/>
    <w:rsid w:val="008C3829"/>
    <w:rsid w:val="008C7743"/>
    <w:rsid w:val="008D2143"/>
    <w:rsid w:val="008D6633"/>
    <w:rsid w:val="008E30FA"/>
    <w:rsid w:val="008E5147"/>
    <w:rsid w:val="008F3D19"/>
    <w:rsid w:val="008F4C1D"/>
    <w:rsid w:val="008F4D8B"/>
    <w:rsid w:val="008F5E9B"/>
    <w:rsid w:val="009059FE"/>
    <w:rsid w:val="009101DF"/>
    <w:rsid w:val="009102A4"/>
    <w:rsid w:val="00914851"/>
    <w:rsid w:val="009173DC"/>
    <w:rsid w:val="00917979"/>
    <w:rsid w:val="00917F70"/>
    <w:rsid w:val="00923A70"/>
    <w:rsid w:val="0092662C"/>
    <w:rsid w:val="009270CE"/>
    <w:rsid w:val="0093218B"/>
    <w:rsid w:val="00932D86"/>
    <w:rsid w:val="00935500"/>
    <w:rsid w:val="00940AF1"/>
    <w:rsid w:val="00941A53"/>
    <w:rsid w:val="00942D94"/>
    <w:rsid w:val="0094627B"/>
    <w:rsid w:val="0095010D"/>
    <w:rsid w:val="009553F3"/>
    <w:rsid w:val="00960761"/>
    <w:rsid w:val="009624B7"/>
    <w:rsid w:val="00963A17"/>
    <w:rsid w:val="009649F2"/>
    <w:rsid w:val="009673CF"/>
    <w:rsid w:val="00971BEF"/>
    <w:rsid w:val="009727AE"/>
    <w:rsid w:val="00972BA1"/>
    <w:rsid w:val="00985B9F"/>
    <w:rsid w:val="00990F82"/>
    <w:rsid w:val="00992260"/>
    <w:rsid w:val="00994521"/>
    <w:rsid w:val="00995F00"/>
    <w:rsid w:val="009A2597"/>
    <w:rsid w:val="009B1363"/>
    <w:rsid w:val="009B2495"/>
    <w:rsid w:val="009B458A"/>
    <w:rsid w:val="009C1E9A"/>
    <w:rsid w:val="009C3CBC"/>
    <w:rsid w:val="009D0B55"/>
    <w:rsid w:val="009D4B7C"/>
    <w:rsid w:val="009E1123"/>
    <w:rsid w:val="009E48D5"/>
    <w:rsid w:val="009E4E37"/>
    <w:rsid w:val="009F16BC"/>
    <w:rsid w:val="009F2C79"/>
    <w:rsid w:val="00A0187D"/>
    <w:rsid w:val="00A01F68"/>
    <w:rsid w:val="00A0285B"/>
    <w:rsid w:val="00A03B38"/>
    <w:rsid w:val="00A1779D"/>
    <w:rsid w:val="00A22230"/>
    <w:rsid w:val="00A25BF7"/>
    <w:rsid w:val="00A30CA5"/>
    <w:rsid w:val="00A31AE9"/>
    <w:rsid w:val="00A3761D"/>
    <w:rsid w:val="00A42652"/>
    <w:rsid w:val="00A460D2"/>
    <w:rsid w:val="00A50119"/>
    <w:rsid w:val="00A5643C"/>
    <w:rsid w:val="00A61D71"/>
    <w:rsid w:val="00A61DCD"/>
    <w:rsid w:val="00A6641C"/>
    <w:rsid w:val="00A70EA5"/>
    <w:rsid w:val="00A73410"/>
    <w:rsid w:val="00A7405A"/>
    <w:rsid w:val="00A769C2"/>
    <w:rsid w:val="00A80D9D"/>
    <w:rsid w:val="00A81BFE"/>
    <w:rsid w:val="00A85962"/>
    <w:rsid w:val="00A92E3B"/>
    <w:rsid w:val="00A94C64"/>
    <w:rsid w:val="00A94FD9"/>
    <w:rsid w:val="00A95826"/>
    <w:rsid w:val="00A97109"/>
    <w:rsid w:val="00AA1086"/>
    <w:rsid w:val="00AA4667"/>
    <w:rsid w:val="00AA722D"/>
    <w:rsid w:val="00AA7305"/>
    <w:rsid w:val="00AB356C"/>
    <w:rsid w:val="00AD1CD9"/>
    <w:rsid w:val="00AD2856"/>
    <w:rsid w:val="00AD67F6"/>
    <w:rsid w:val="00AD6B47"/>
    <w:rsid w:val="00AE0895"/>
    <w:rsid w:val="00AE4340"/>
    <w:rsid w:val="00AF4853"/>
    <w:rsid w:val="00AF5C88"/>
    <w:rsid w:val="00B0175C"/>
    <w:rsid w:val="00B01B58"/>
    <w:rsid w:val="00B05F8D"/>
    <w:rsid w:val="00B1228B"/>
    <w:rsid w:val="00B17C80"/>
    <w:rsid w:val="00B20B2A"/>
    <w:rsid w:val="00B24592"/>
    <w:rsid w:val="00B27224"/>
    <w:rsid w:val="00B34194"/>
    <w:rsid w:val="00B44F22"/>
    <w:rsid w:val="00B50693"/>
    <w:rsid w:val="00B51EED"/>
    <w:rsid w:val="00B63149"/>
    <w:rsid w:val="00B66EB2"/>
    <w:rsid w:val="00B7583D"/>
    <w:rsid w:val="00B764DB"/>
    <w:rsid w:val="00B82FA6"/>
    <w:rsid w:val="00B9057F"/>
    <w:rsid w:val="00B945B7"/>
    <w:rsid w:val="00BA1451"/>
    <w:rsid w:val="00BA15C6"/>
    <w:rsid w:val="00BA76D3"/>
    <w:rsid w:val="00BB1370"/>
    <w:rsid w:val="00BB6831"/>
    <w:rsid w:val="00BC7074"/>
    <w:rsid w:val="00BD446C"/>
    <w:rsid w:val="00BD519E"/>
    <w:rsid w:val="00BD597C"/>
    <w:rsid w:val="00BD79D7"/>
    <w:rsid w:val="00BE73DA"/>
    <w:rsid w:val="00BF7430"/>
    <w:rsid w:val="00C013C8"/>
    <w:rsid w:val="00C0241B"/>
    <w:rsid w:val="00C03A2F"/>
    <w:rsid w:val="00C03B69"/>
    <w:rsid w:val="00C07EE8"/>
    <w:rsid w:val="00C178A0"/>
    <w:rsid w:val="00C23560"/>
    <w:rsid w:val="00C25621"/>
    <w:rsid w:val="00C332A4"/>
    <w:rsid w:val="00C34AC4"/>
    <w:rsid w:val="00C35D9B"/>
    <w:rsid w:val="00C452A7"/>
    <w:rsid w:val="00C45AF4"/>
    <w:rsid w:val="00C472BD"/>
    <w:rsid w:val="00C4737C"/>
    <w:rsid w:val="00C47DE1"/>
    <w:rsid w:val="00C538C5"/>
    <w:rsid w:val="00C678E5"/>
    <w:rsid w:val="00C72182"/>
    <w:rsid w:val="00C75419"/>
    <w:rsid w:val="00C80245"/>
    <w:rsid w:val="00C80BFC"/>
    <w:rsid w:val="00C86453"/>
    <w:rsid w:val="00C90ECC"/>
    <w:rsid w:val="00C91C9E"/>
    <w:rsid w:val="00C93698"/>
    <w:rsid w:val="00C94F6E"/>
    <w:rsid w:val="00CA1C6A"/>
    <w:rsid w:val="00CA2EEC"/>
    <w:rsid w:val="00CA2FFD"/>
    <w:rsid w:val="00CA4A1C"/>
    <w:rsid w:val="00CA4C70"/>
    <w:rsid w:val="00CA541F"/>
    <w:rsid w:val="00CB530F"/>
    <w:rsid w:val="00CB67CF"/>
    <w:rsid w:val="00CB7B7D"/>
    <w:rsid w:val="00CC463D"/>
    <w:rsid w:val="00CD1C8D"/>
    <w:rsid w:val="00CD3917"/>
    <w:rsid w:val="00CE332C"/>
    <w:rsid w:val="00CE4420"/>
    <w:rsid w:val="00CE4602"/>
    <w:rsid w:val="00CE598B"/>
    <w:rsid w:val="00CE5A26"/>
    <w:rsid w:val="00CE7B92"/>
    <w:rsid w:val="00CE7F00"/>
    <w:rsid w:val="00CF06A3"/>
    <w:rsid w:val="00CF4EEA"/>
    <w:rsid w:val="00CF55DE"/>
    <w:rsid w:val="00CF6DB2"/>
    <w:rsid w:val="00D009F6"/>
    <w:rsid w:val="00D03851"/>
    <w:rsid w:val="00D04CFF"/>
    <w:rsid w:val="00D07450"/>
    <w:rsid w:val="00D14255"/>
    <w:rsid w:val="00D16C9F"/>
    <w:rsid w:val="00D17E41"/>
    <w:rsid w:val="00D17FB1"/>
    <w:rsid w:val="00D3215C"/>
    <w:rsid w:val="00D36270"/>
    <w:rsid w:val="00D37AF7"/>
    <w:rsid w:val="00D40251"/>
    <w:rsid w:val="00D43192"/>
    <w:rsid w:val="00D46F86"/>
    <w:rsid w:val="00D508BD"/>
    <w:rsid w:val="00D531BA"/>
    <w:rsid w:val="00D64667"/>
    <w:rsid w:val="00D66FF0"/>
    <w:rsid w:val="00D738F9"/>
    <w:rsid w:val="00D75800"/>
    <w:rsid w:val="00D760A5"/>
    <w:rsid w:val="00D77E12"/>
    <w:rsid w:val="00D90575"/>
    <w:rsid w:val="00D93B41"/>
    <w:rsid w:val="00D944D9"/>
    <w:rsid w:val="00D95369"/>
    <w:rsid w:val="00DA17D0"/>
    <w:rsid w:val="00DA5599"/>
    <w:rsid w:val="00DA651B"/>
    <w:rsid w:val="00DA656C"/>
    <w:rsid w:val="00DB1534"/>
    <w:rsid w:val="00DB4F27"/>
    <w:rsid w:val="00DB6C2D"/>
    <w:rsid w:val="00DB7367"/>
    <w:rsid w:val="00DC1092"/>
    <w:rsid w:val="00DC3870"/>
    <w:rsid w:val="00DD243D"/>
    <w:rsid w:val="00DD3C01"/>
    <w:rsid w:val="00DD425E"/>
    <w:rsid w:val="00DD4EE5"/>
    <w:rsid w:val="00DD5C76"/>
    <w:rsid w:val="00DD65E7"/>
    <w:rsid w:val="00DF10AC"/>
    <w:rsid w:val="00DF29E5"/>
    <w:rsid w:val="00DF339D"/>
    <w:rsid w:val="00DF57C6"/>
    <w:rsid w:val="00E00D98"/>
    <w:rsid w:val="00E01450"/>
    <w:rsid w:val="00E12483"/>
    <w:rsid w:val="00E14D5A"/>
    <w:rsid w:val="00E16A7C"/>
    <w:rsid w:val="00E16C2D"/>
    <w:rsid w:val="00E2557C"/>
    <w:rsid w:val="00E26CCE"/>
    <w:rsid w:val="00E27702"/>
    <w:rsid w:val="00E41DCA"/>
    <w:rsid w:val="00E42B8F"/>
    <w:rsid w:val="00E44321"/>
    <w:rsid w:val="00E44F02"/>
    <w:rsid w:val="00E50FD6"/>
    <w:rsid w:val="00E52EED"/>
    <w:rsid w:val="00E53212"/>
    <w:rsid w:val="00E614DA"/>
    <w:rsid w:val="00E63497"/>
    <w:rsid w:val="00E64D3D"/>
    <w:rsid w:val="00E6612D"/>
    <w:rsid w:val="00E7543F"/>
    <w:rsid w:val="00E75874"/>
    <w:rsid w:val="00E775FF"/>
    <w:rsid w:val="00E77E31"/>
    <w:rsid w:val="00E80F7F"/>
    <w:rsid w:val="00E81DB7"/>
    <w:rsid w:val="00E87132"/>
    <w:rsid w:val="00E91EA6"/>
    <w:rsid w:val="00EB176C"/>
    <w:rsid w:val="00EB40C6"/>
    <w:rsid w:val="00EB43F5"/>
    <w:rsid w:val="00EB51B0"/>
    <w:rsid w:val="00EB6E76"/>
    <w:rsid w:val="00EC174D"/>
    <w:rsid w:val="00EC2713"/>
    <w:rsid w:val="00EC5451"/>
    <w:rsid w:val="00ED4BD6"/>
    <w:rsid w:val="00ED70F8"/>
    <w:rsid w:val="00EE33E4"/>
    <w:rsid w:val="00EE382A"/>
    <w:rsid w:val="00EE77C7"/>
    <w:rsid w:val="00EE78A2"/>
    <w:rsid w:val="00EF3DFF"/>
    <w:rsid w:val="00F03BFF"/>
    <w:rsid w:val="00F0504C"/>
    <w:rsid w:val="00F05C0B"/>
    <w:rsid w:val="00F16232"/>
    <w:rsid w:val="00F21AE5"/>
    <w:rsid w:val="00F2376A"/>
    <w:rsid w:val="00F25FB0"/>
    <w:rsid w:val="00F2633A"/>
    <w:rsid w:val="00F2706B"/>
    <w:rsid w:val="00F300E8"/>
    <w:rsid w:val="00F303B3"/>
    <w:rsid w:val="00F3067B"/>
    <w:rsid w:val="00F30867"/>
    <w:rsid w:val="00F3499A"/>
    <w:rsid w:val="00F34E3B"/>
    <w:rsid w:val="00F36863"/>
    <w:rsid w:val="00F37992"/>
    <w:rsid w:val="00F40332"/>
    <w:rsid w:val="00F41319"/>
    <w:rsid w:val="00F421B8"/>
    <w:rsid w:val="00F463DA"/>
    <w:rsid w:val="00F54282"/>
    <w:rsid w:val="00F55110"/>
    <w:rsid w:val="00F63329"/>
    <w:rsid w:val="00F7225B"/>
    <w:rsid w:val="00F84B19"/>
    <w:rsid w:val="00F9280D"/>
    <w:rsid w:val="00F92A75"/>
    <w:rsid w:val="00F941AC"/>
    <w:rsid w:val="00FA3643"/>
    <w:rsid w:val="00FB0BAE"/>
    <w:rsid w:val="00FB688F"/>
    <w:rsid w:val="00FB6C56"/>
    <w:rsid w:val="00FB6DC5"/>
    <w:rsid w:val="00FC346F"/>
    <w:rsid w:val="00FC3E77"/>
    <w:rsid w:val="00FC6729"/>
    <w:rsid w:val="00FD48D2"/>
    <w:rsid w:val="00FD5FDE"/>
    <w:rsid w:val="00FE0415"/>
    <w:rsid w:val="00FE057F"/>
    <w:rsid w:val="00FE1F3A"/>
    <w:rsid w:val="00FE6B7E"/>
    <w:rsid w:val="00FE7190"/>
    <w:rsid w:val="00FF0261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22A83"/>
  <w15:chartTrackingRefBased/>
  <w15:docId w15:val="{53ED74F8-1467-4DA9-A301-EA85732E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A65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rsid w:val="00DA651B"/>
    <w:rPr>
      <w:color w:val="0000FF"/>
      <w:u w:val="single"/>
    </w:rPr>
  </w:style>
  <w:style w:type="character" w:styleId="a4">
    <w:name w:val="FollowedHyperlink"/>
    <w:rsid w:val="005C4DE8"/>
    <w:rPr>
      <w:color w:val="800080"/>
      <w:u w:val="single"/>
    </w:rPr>
  </w:style>
  <w:style w:type="paragraph" w:styleId="a5">
    <w:name w:val="Balloon Text"/>
    <w:basedOn w:val="a"/>
    <w:semiHidden/>
    <w:rsid w:val="00F2633A"/>
    <w:rPr>
      <w:rFonts w:ascii="Arial" w:hAnsi="Arial"/>
      <w:sz w:val="18"/>
      <w:szCs w:val="18"/>
    </w:rPr>
  </w:style>
  <w:style w:type="table" w:styleId="a6">
    <w:name w:val="Table Grid"/>
    <w:basedOn w:val="a1"/>
    <w:rsid w:val="00D953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95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951F5"/>
    <w:rPr>
      <w:kern w:val="2"/>
    </w:rPr>
  </w:style>
  <w:style w:type="paragraph" w:styleId="a9">
    <w:name w:val="footer"/>
    <w:basedOn w:val="a"/>
    <w:link w:val="aa"/>
    <w:rsid w:val="00395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3951F5"/>
    <w:rPr>
      <w:kern w:val="2"/>
    </w:rPr>
  </w:style>
  <w:style w:type="character" w:styleId="ab">
    <w:name w:val="Strong"/>
    <w:uiPriority w:val="22"/>
    <w:qFormat/>
    <w:rsid w:val="0012740A"/>
    <w:rPr>
      <w:b/>
      <w:bCs/>
    </w:rPr>
  </w:style>
  <w:style w:type="character" w:styleId="ac">
    <w:name w:val="annotation reference"/>
    <w:rsid w:val="00C013C8"/>
    <w:rPr>
      <w:sz w:val="18"/>
      <w:szCs w:val="18"/>
    </w:rPr>
  </w:style>
  <w:style w:type="paragraph" w:styleId="ad">
    <w:name w:val="annotation text"/>
    <w:basedOn w:val="a"/>
    <w:link w:val="ae"/>
    <w:rsid w:val="00C013C8"/>
  </w:style>
  <w:style w:type="character" w:customStyle="1" w:styleId="ae">
    <w:name w:val="註解文字 字元"/>
    <w:link w:val="ad"/>
    <w:rsid w:val="00C013C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C013C8"/>
    <w:rPr>
      <w:b/>
      <w:bCs/>
    </w:rPr>
  </w:style>
  <w:style w:type="character" w:customStyle="1" w:styleId="af0">
    <w:name w:val="註解主旨 字元"/>
    <w:link w:val="af"/>
    <w:rsid w:val="00C013C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護 理 科　　通 知</dc:title>
  <dc:subject/>
  <dc:creator>Fyuser</dc:creator>
  <cp:keywords/>
  <dc:description/>
  <cp:lastModifiedBy>許荃閔</cp:lastModifiedBy>
  <cp:revision>2</cp:revision>
  <cp:lastPrinted>2023-11-06T06:56:00Z</cp:lastPrinted>
  <dcterms:created xsi:type="dcterms:W3CDTF">2026-01-29T03:17:00Z</dcterms:created>
  <dcterms:modified xsi:type="dcterms:W3CDTF">2026-01-29T03:17:00Z</dcterms:modified>
</cp:coreProperties>
</file>