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3992"/>
        <w:gridCol w:w="1835"/>
        <w:gridCol w:w="3574"/>
      </w:tblGrid>
      <w:tr w:rsidR="00546911" w:rsidTr="00D55D25">
        <w:trPr>
          <w:trHeight w:val="713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11" w:rsidRDefault="00546911" w:rsidP="00D55D25">
            <w:pPr>
              <w:jc w:val="center"/>
            </w:pPr>
            <w:r>
              <w:rPr>
                <w:rFonts w:eastAsia="標楷體"/>
                <w:sz w:val="36"/>
                <w:szCs w:val="36"/>
              </w:rPr>
              <w:t>基本資料</w:t>
            </w:r>
            <w:r>
              <w:rPr>
                <w:rFonts w:eastAsia="標楷體"/>
                <w:sz w:val="36"/>
                <w:szCs w:val="36"/>
                <w:lang w:eastAsia="zh-HK"/>
              </w:rPr>
              <w:t>表</w:t>
            </w:r>
          </w:p>
        </w:tc>
      </w:tr>
      <w:tr w:rsidR="00546911" w:rsidTr="00BC55A7">
        <w:trPr>
          <w:trHeight w:val="61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11" w:rsidRDefault="00546911" w:rsidP="00D55D25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公司全銜</w:t>
            </w:r>
          </w:p>
        </w:tc>
        <w:tc>
          <w:tcPr>
            <w:tcW w:w="9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BC55A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亞洲大學附屬醫院</w:t>
            </w:r>
          </w:p>
        </w:tc>
      </w:tr>
      <w:tr w:rsidR="00546911" w:rsidTr="00BC55A7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11" w:rsidRDefault="00546911" w:rsidP="00D55D25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公司網站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BC55A7">
            <w:pPr>
              <w:jc w:val="both"/>
              <w:rPr>
                <w:rFonts w:eastAsia="標楷體"/>
                <w:szCs w:val="24"/>
              </w:rPr>
            </w:pPr>
            <w:r w:rsidRPr="000F6EF4">
              <w:rPr>
                <w:rFonts w:eastAsia="標楷體"/>
                <w:szCs w:val="24"/>
              </w:rPr>
              <w:t>https://www.auh.org.tw/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BC55A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公司電話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BC55A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04-</w:t>
            </w:r>
            <w:r w:rsidR="00675537">
              <w:rPr>
                <w:rFonts w:eastAsia="標楷體"/>
                <w:szCs w:val="24"/>
              </w:rPr>
              <w:t>23329888</w:t>
            </w:r>
            <w:r>
              <w:rPr>
                <w:rFonts w:eastAsia="標楷體" w:hint="eastAsia"/>
                <w:szCs w:val="24"/>
              </w:rPr>
              <w:t>*1341</w:t>
            </w:r>
          </w:p>
        </w:tc>
      </w:tr>
      <w:tr w:rsidR="00546911" w:rsidTr="001A7AFA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11" w:rsidRDefault="00546911" w:rsidP="00D55D25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公司地址</w:t>
            </w:r>
          </w:p>
        </w:tc>
        <w:tc>
          <w:tcPr>
            <w:tcW w:w="9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1A7AFA">
            <w:pPr>
              <w:jc w:val="both"/>
              <w:rPr>
                <w:rFonts w:eastAsia="標楷體"/>
                <w:szCs w:val="24"/>
              </w:rPr>
            </w:pPr>
            <w:r w:rsidRPr="00606A74">
              <w:rPr>
                <w:rFonts w:eastAsia="標楷體" w:hint="eastAsia"/>
                <w:szCs w:val="24"/>
              </w:rPr>
              <w:t>台中市霧峰區福新路</w:t>
            </w:r>
            <w:r w:rsidRPr="00606A74">
              <w:rPr>
                <w:rFonts w:eastAsia="標楷體" w:hint="eastAsia"/>
                <w:szCs w:val="24"/>
              </w:rPr>
              <w:t>222</w:t>
            </w:r>
            <w:r w:rsidRPr="00606A74">
              <w:rPr>
                <w:rFonts w:eastAsia="標楷體" w:hint="eastAsia"/>
                <w:szCs w:val="24"/>
              </w:rPr>
              <w:t>號</w:t>
            </w:r>
            <w:bookmarkStart w:id="0" w:name="_GoBack"/>
            <w:bookmarkEnd w:id="0"/>
          </w:p>
        </w:tc>
      </w:tr>
      <w:tr w:rsidR="00546911" w:rsidTr="00D55D25">
        <w:trPr>
          <w:trHeight w:val="190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11" w:rsidRDefault="00546911" w:rsidP="00D55D25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員工福利</w:t>
            </w:r>
          </w:p>
        </w:tc>
        <w:tc>
          <w:tcPr>
            <w:tcW w:w="9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="00546911" w:rsidRPr="000F6EF4">
              <w:rPr>
                <w:rFonts w:eastAsia="標楷體" w:hint="eastAsia"/>
                <w:szCs w:val="24"/>
              </w:rPr>
              <w:t>三節獎金：平均</w:t>
            </w:r>
            <w:r w:rsidR="00546911" w:rsidRPr="000F6EF4">
              <w:rPr>
                <w:rFonts w:eastAsia="標楷體" w:hint="eastAsia"/>
                <w:szCs w:val="24"/>
              </w:rPr>
              <w:t>2.5</w:t>
            </w:r>
            <w:r w:rsidR="00546911" w:rsidRPr="000F6EF4">
              <w:rPr>
                <w:rFonts w:eastAsia="標楷體" w:hint="eastAsia"/>
                <w:szCs w:val="24"/>
              </w:rPr>
              <w:t>個月全薪。</w:t>
            </w:r>
          </w:p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="00546911" w:rsidRPr="000F6EF4">
              <w:rPr>
                <w:rFonts w:eastAsia="標楷體" w:hint="eastAsia"/>
                <w:szCs w:val="24"/>
              </w:rPr>
              <w:t>年資津貼：到職滿一年後，每月發給且逐年調高。</w:t>
            </w:r>
          </w:p>
          <w:p w:rsidR="00546911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 w:rsidR="00546911" w:rsidRPr="000F6EF4">
              <w:rPr>
                <w:rFonts w:eastAsia="標楷體" w:hint="eastAsia"/>
                <w:szCs w:val="24"/>
              </w:rPr>
              <w:t>職級津貼：依</w:t>
            </w:r>
            <w:r w:rsidR="00546911" w:rsidRPr="000F6EF4">
              <w:rPr>
                <w:rFonts w:eastAsia="標楷體" w:hint="eastAsia"/>
                <w:szCs w:val="24"/>
              </w:rPr>
              <w:t>N</w:t>
            </w:r>
            <w:r w:rsidR="00546911" w:rsidRPr="000F6EF4">
              <w:rPr>
                <w:rFonts w:eastAsia="標楷體" w:hint="eastAsia"/>
                <w:szCs w:val="24"/>
              </w:rPr>
              <w:t>、</w:t>
            </w:r>
            <w:r w:rsidR="00546911" w:rsidRPr="000F6EF4">
              <w:rPr>
                <w:rFonts w:eastAsia="標楷體" w:hint="eastAsia"/>
                <w:szCs w:val="24"/>
              </w:rPr>
              <w:t>N1</w:t>
            </w:r>
            <w:r w:rsidR="00546911" w:rsidRPr="000F6EF4">
              <w:rPr>
                <w:rFonts w:eastAsia="標楷體" w:hint="eastAsia"/>
                <w:szCs w:val="24"/>
              </w:rPr>
              <w:t>、</w:t>
            </w:r>
            <w:r w:rsidR="00546911" w:rsidRPr="000F6EF4">
              <w:rPr>
                <w:rFonts w:eastAsia="標楷體" w:hint="eastAsia"/>
                <w:szCs w:val="24"/>
              </w:rPr>
              <w:t>N2</w:t>
            </w:r>
            <w:r w:rsidR="00546911" w:rsidRPr="000F6EF4">
              <w:rPr>
                <w:rFonts w:eastAsia="標楷體" w:hint="eastAsia"/>
                <w:szCs w:val="24"/>
              </w:rPr>
              <w:t>、</w:t>
            </w:r>
            <w:r w:rsidR="00546911" w:rsidRPr="000F6EF4">
              <w:rPr>
                <w:rFonts w:eastAsia="標楷體" w:hint="eastAsia"/>
                <w:szCs w:val="24"/>
              </w:rPr>
              <w:t>N3</w:t>
            </w:r>
            <w:r w:rsidR="00546911" w:rsidRPr="000F6EF4">
              <w:rPr>
                <w:rFonts w:eastAsia="標楷體" w:hint="eastAsia"/>
                <w:szCs w:val="24"/>
              </w:rPr>
              <w:t>、</w:t>
            </w:r>
            <w:r w:rsidR="00546911" w:rsidRPr="000F6EF4">
              <w:rPr>
                <w:rFonts w:eastAsia="標楷體" w:hint="eastAsia"/>
                <w:szCs w:val="24"/>
              </w:rPr>
              <w:t>N4</w:t>
            </w:r>
            <w:r w:rsidR="00546911" w:rsidRPr="000F6EF4">
              <w:rPr>
                <w:rFonts w:eastAsia="標楷體" w:hint="eastAsia"/>
                <w:szCs w:val="24"/>
              </w:rPr>
              <w:t>給予不同津貼。</w:t>
            </w:r>
          </w:p>
          <w:p w:rsidR="00CE4EC9" w:rsidRPr="00CE4EC9" w:rsidRDefault="00CE4EC9" w:rsidP="00D55D25">
            <w:pPr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4.</w:t>
            </w:r>
            <w:r>
              <w:rPr>
                <w:rFonts w:eastAsia="標楷體"/>
                <w:szCs w:val="24"/>
              </w:rPr>
              <w:t>留任獎金：每季發給留任獎金。</w:t>
            </w:r>
          </w:p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5.</w:t>
            </w:r>
            <w:r w:rsidR="00546911" w:rsidRPr="000F6EF4">
              <w:rPr>
                <w:rFonts w:eastAsia="標楷體" w:hint="eastAsia"/>
                <w:szCs w:val="24"/>
              </w:rPr>
              <w:t>特休、婚、喪、產、病假及育嬰留停等，均依勞基法規定辦理。</w:t>
            </w:r>
          </w:p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6.</w:t>
            </w:r>
            <w:r w:rsidR="00546911" w:rsidRPr="000F6EF4">
              <w:rPr>
                <w:rFonts w:eastAsia="標楷體" w:hint="eastAsia"/>
                <w:szCs w:val="24"/>
              </w:rPr>
              <w:t>參加檢覈考試可申請公假。</w:t>
            </w:r>
          </w:p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7.</w:t>
            </w:r>
            <w:r w:rsidR="00546911" w:rsidRPr="000F6EF4">
              <w:rPr>
                <w:rFonts w:eastAsia="標楷體" w:hint="eastAsia"/>
                <w:szCs w:val="24"/>
              </w:rPr>
              <w:t>制服：護士制服每年製作一套，由被服室免費換洗，護士鞋每年一雙。</w:t>
            </w:r>
          </w:p>
          <w:p w:rsidR="00546911" w:rsidRPr="000F6EF4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8.</w:t>
            </w:r>
            <w:r w:rsidR="00546911" w:rsidRPr="000F6EF4">
              <w:rPr>
                <w:rFonts w:eastAsia="標楷體" w:hint="eastAsia"/>
                <w:szCs w:val="24"/>
              </w:rPr>
              <w:t>宿舍：外縣市員工提供宿舍</w:t>
            </w:r>
            <w:r w:rsidR="00546911" w:rsidRPr="000F6EF4">
              <w:rPr>
                <w:rFonts w:eastAsia="標楷體" w:hint="eastAsia"/>
                <w:szCs w:val="24"/>
              </w:rPr>
              <w:t>(</w:t>
            </w:r>
            <w:r w:rsidR="00546911" w:rsidRPr="000F6EF4">
              <w:rPr>
                <w:rFonts w:eastAsia="標楷體" w:hint="eastAsia"/>
                <w:szCs w:val="24"/>
              </w:rPr>
              <w:t>酌收部分金額</w:t>
            </w:r>
            <w:r w:rsidR="00546911" w:rsidRPr="000F6EF4">
              <w:rPr>
                <w:rFonts w:eastAsia="標楷體" w:hint="eastAsia"/>
                <w:szCs w:val="24"/>
              </w:rPr>
              <w:t>)</w:t>
            </w:r>
            <w:r w:rsidR="00546911" w:rsidRPr="000F6EF4">
              <w:rPr>
                <w:rFonts w:eastAsia="標楷體" w:hint="eastAsia"/>
                <w:szCs w:val="24"/>
              </w:rPr>
              <w:t>。</w:t>
            </w:r>
          </w:p>
          <w:p w:rsidR="00546911" w:rsidRDefault="00CE4EC9" w:rsidP="00D55D2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9.</w:t>
            </w:r>
            <w:r w:rsidR="00546911" w:rsidRPr="000F6EF4">
              <w:rPr>
                <w:rFonts w:eastAsia="標楷體" w:hint="eastAsia"/>
                <w:szCs w:val="24"/>
              </w:rPr>
              <w:t>若有其他獎勵方案，另行通知。</w:t>
            </w:r>
          </w:p>
        </w:tc>
      </w:tr>
    </w:tbl>
    <w:p w:rsidR="00D8422B" w:rsidRDefault="00D8422B"/>
    <w:sectPr w:rsidR="00D8422B" w:rsidSect="00546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DA" w:rsidRDefault="002701DA" w:rsidP="00CE4EC9">
      <w:r>
        <w:separator/>
      </w:r>
    </w:p>
  </w:endnote>
  <w:endnote w:type="continuationSeparator" w:id="0">
    <w:p w:rsidR="002701DA" w:rsidRDefault="002701DA" w:rsidP="00CE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DA" w:rsidRDefault="002701DA" w:rsidP="00CE4EC9">
      <w:r>
        <w:separator/>
      </w:r>
    </w:p>
  </w:footnote>
  <w:footnote w:type="continuationSeparator" w:id="0">
    <w:p w:rsidR="002701DA" w:rsidRDefault="002701DA" w:rsidP="00CE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1"/>
    <w:rsid w:val="001A7AFA"/>
    <w:rsid w:val="002701DA"/>
    <w:rsid w:val="00546911"/>
    <w:rsid w:val="00675537"/>
    <w:rsid w:val="00BC55A7"/>
    <w:rsid w:val="00CE4EC9"/>
    <w:rsid w:val="00D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C6A6D-E165-46C4-AD87-2ADAB608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911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EC9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EC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2020-12-31T00:36:00Z</dcterms:created>
  <dcterms:modified xsi:type="dcterms:W3CDTF">2024-12-03T00:31:00Z</dcterms:modified>
</cp:coreProperties>
</file>